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51063" w14:textId="77777777" w:rsidR="00550BE0" w:rsidRPr="00685E96" w:rsidRDefault="00550BE0" w:rsidP="00550BE0">
      <w:pPr>
        <w:spacing w:after="120" w:line="240" w:lineRule="auto"/>
        <w:ind w:left="567"/>
        <w:contextualSpacing/>
        <w:jc w:val="center"/>
        <w:rPr>
          <w:rFonts w:ascii="Arial" w:hAnsi="Arial" w:cs="Arial"/>
          <w:b/>
          <w:bCs/>
          <w:sz w:val="24"/>
          <w:szCs w:val="24"/>
        </w:rPr>
      </w:pPr>
      <w:r w:rsidRPr="00685E96">
        <w:rPr>
          <w:rFonts w:ascii="Arial" w:hAnsi="Arial" w:cs="Arial"/>
          <w:b/>
          <w:bCs/>
          <w:sz w:val="24"/>
          <w:szCs w:val="24"/>
        </w:rPr>
        <w:t>AUKŠTAITIJOS SAUGOMŲ TERITORIJŲ DIREKCIJA</w:t>
      </w:r>
    </w:p>
    <w:p w14:paraId="65D270F7" w14:textId="77777777" w:rsidR="00550BE0" w:rsidRPr="00685E96" w:rsidRDefault="00550BE0" w:rsidP="00550BE0">
      <w:pPr>
        <w:spacing w:after="120" w:line="240" w:lineRule="auto"/>
        <w:ind w:left="567"/>
        <w:contextualSpacing/>
        <w:jc w:val="center"/>
        <w:rPr>
          <w:rFonts w:ascii="Arial" w:hAnsi="Arial" w:cs="Arial"/>
          <w:b/>
          <w:bCs/>
          <w:sz w:val="24"/>
          <w:szCs w:val="24"/>
        </w:rPr>
      </w:pPr>
    </w:p>
    <w:p w14:paraId="5544AD1D" w14:textId="77777777" w:rsidR="00550BE0" w:rsidRPr="00685E96" w:rsidRDefault="00550BE0" w:rsidP="00550BE0">
      <w:pPr>
        <w:spacing w:after="120"/>
        <w:ind w:left="567"/>
        <w:contextualSpacing/>
        <w:jc w:val="center"/>
        <w:rPr>
          <w:rFonts w:ascii="Arial" w:hAnsi="Arial" w:cs="Arial"/>
          <w:sz w:val="24"/>
          <w:szCs w:val="24"/>
        </w:rPr>
      </w:pPr>
      <w:r w:rsidRPr="00685E96">
        <w:rPr>
          <w:rFonts w:ascii="Arial" w:hAnsi="Arial" w:cs="Arial"/>
          <w:sz w:val="24"/>
          <w:szCs w:val="24"/>
        </w:rPr>
        <w:t>Į. k. 306108968, tel. Nr. +370 686 10 177, el. p. </w:t>
      </w:r>
      <w:hyperlink r:id="rId11" w:history="1">
        <w:r w:rsidRPr="00685E96">
          <w:rPr>
            <w:rStyle w:val="Hipersaitas"/>
            <w:rFonts w:ascii="Arial" w:hAnsi="Arial" w:cs="Arial"/>
            <w:sz w:val="24"/>
            <w:szCs w:val="24"/>
          </w:rPr>
          <w:t>aukstaitija@saugoma.lt</w:t>
        </w:r>
      </w:hyperlink>
    </w:p>
    <w:p w14:paraId="46B21544" w14:textId="77777777" w:rsidR="00550BE0" w:rsidRPr="00685E96" w:rsidRDefault="00550BE0" w:rsidP="00550BE0">
      <w:pPr>
        <w:spacing w:after="120"/>
        <w:ind w:left="567"/>
        <w:contextualSpacing/>
        <w:jc w:val="center"/>
        <w:rPr>
          <w:rFonts w:ascii="Arial" w:hAnsi="Arial" w:cs="Arial"/>
          <w:color w:val="00B050"/>
          <w:sz w:val="24"/>
          <w:szCs w:val="24"/>
        </w:rPr>
      </w:pPr>
      <w:r w:rsidRPr="00685E96">
        <w:rPr>
          <w:rFonts w:ascii="Arial" w:hAnsi="Arial" w:cs="Arial"/>
          <w:sz w:val="24"/>
          <w:szCs w:val="24"/>
        </w:rPr>
        <w:t>J. Biliūno g. 55, LT-29110 Anykščiai</w:t>
      </w:r>
      <w:r w:rsidRPr="00685E96">
        <w:rPr>
          <w:rFonts w:ascii="Arial" w:hAnsi="Arial" w:cs="Arial"/>
          <w:sz w:val="24"/>
          <w:szCs w:val="24"/>
        </w:rPr>
        <w:br/>
      </w:r>
    </w:p>
    <w:sdt>
      <w:sdtPr>
        <w:rPr>
          <w:rFonts w:cstheme="minorHAnsi"/>
          <w:color w:val="00B050"/>
          <w:sz w:val="24"/>
          <w:szCs w:val="24"/>
        </w:rPr>
        <w:id w:val="-808551268"/>
        <w:docPartObj>
          <w:docPartGallery w:val="Cover Pages"/>
          <w:docPartUnique/>
        </w:docPartObj>
      </w:sdtPr>
      <w:sdtEndPr>
        <w:rPr>
          <w:rFonts w:cstheme="minorBidi"/>
          <w:color w:val="auto"/>
          <w:sz w:val="21"/>
          <w:szCs w:val="21"/>
        </w:rPr>
      </w:sdtEndPr>
      <w:sdtContent>
        <w:p w14:paraId="46315E48" w14:textId="089A4CE8"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39B8730" w14:textId="77777777" w:rsidR="00550BE0" w:rsidRPr="00550BE0" w:rsidRDefault="007A130B" w:rsidP="004E4612">
          <w:pPr>
            <w:spacing w:after="120" w:line="20" w:lineRule="atLeast"/>
            <w:contextualSpacing/>
            <w:jc w:val="center"/>
            <w:rPr>
              <w:rFonts w:cstheme="minorHAnsi"/>
              <w:b/>
              <w:bCs/>
              <w:sz w:val="28"/>
              <w:szCs w:val="28"/>
            </w:rPr>
          </w:pPr>
          <w:r w:rsidRPr="00550BE0">
            <w:rPr>
              <w:rFonts w:cstheme="minorHAnsi"/>
              <w:b/>
              <w:bCs/>
              <w:sz w:val="28"/>
              <w:szCs w:val="28"/>
            </w:rPr>
            <w:t xml:space="preserve">SUPAPRASTINTO </w:t>
          </w:r>
          <w:r w:rsidR="00D526C8" w:rsidRPr="00550BE0">
            <w:rPr>
              <w:rFonts w:cstheme="minorHAnsi"/>
              <w:b/>
              <w:bCs/>
              <w:sz w:val="28"/>
              <w:szCs w:val="28"/>
            </w:rPr>
            <w:t xml:space="preserve">VIEŠOJO PIRKIMO </w:t>
          </w:r>
        </w:p>
        <w:p w14:paraId="1D1BF965" w14:textId="60A25FD3" w:rsidR="00D526C8" w:rsidRPr="00550BE0" w:rsidRDefault="00D526C8" w:rsidP="004E4612">
          <w:pPr>
            <w:spacing w:after="120" w:line="20" w:lineRule="atLeast"/>
            <w:contextualSpacing/>
            <w:jc w:val="center"/>
            <w:rPr>
              <w:rFonts w:cstheme="minorHAnsi"/>
              <w:b/>
              <w:bCs/>
              <w:sz w:val="28"/>
              <w:szCs w:val="28"/>
            </w:rPr>
          </w:pPr>
          <w:r w:rsidRPr="00550BE0">
            <w:rPr>
              <w:rFonts w:cstheme="minorHAnsi"/>
              <w:b/>
              <w:bCs/>
              <w:sz w:val="28"/>
              <w:szCs w:val="28"/>
            </w:rPr>
            <w:t>„</w:t>
          </w:r>
          <w:r w:rsidR="00550BE0" w:rsidRPr="00550BE0">
            <w:rPr>
              <w:rFonts w:ascii="Arial" w:hAnsi="Arial" w:cs="Arial"/>
              <w:b/>
              <w:bCs/>
              <w:sz w:val="24"/>
              <w:szCs w:val="24"/>
            </w:rPr>
            <w:t>VERTIKALAUS PLATFORMINIO KELTUVO, SKIRTO ŽMONIŲ SU JUDĖJIMO NEGALIA TRANSPORTAVIMUI, ĮRENGIMO DARB</w:t>
          </w:r>
          <w:r w:rsidR="002760FC">
            <w:rPr>
              <w:rFonts w:ascii="Arial" w:hAnsi="Arial" w:cs="Arial"/>
              <w:b/>
              <w:bCs/>
              <w:sz w:val="24"/>
              <w:szCs w:val="24"/>
            </w:rPr>
            <w:t>AI</w:t>
          </w:r>
          <w:r w:rsidRPr="00550BE0">
            <w:rPr>
              <w:rFonts w:cstheme="minorHAnsi"/>
              <w:b/>
              <w:bCs/>
              <w:sz w:val="28"/>
              <w:szCs w:val="28"/>
            </w:rPr>
            <w:t>“</w:t>
          </w:r>
        </w:p>
        <w:p w14:paraId="30E5589F" w14:textId="77777777" w:rsidR="00550BE0" w:rsidRPr="00550BE0" w:rsidRDefault="00D526C8" w:rsidP="004E4612">
          <w:pPr>
            <w:spacing w:after="120" w:line="20" w:lineRule="atLeast"/>
            <w:contextualSpacing/>
            <w:jc w:val="center"/>
            <w:rPr>
              <w:rFonts w:cstheme="minorHAnsi"/>
              <w:b/>
              <w:bCs/>
              <w:sz w:val="28"/>
              <w:szCs w:val="28"/>
            </w:rPr>
          </w:pPr>
          <w:r w:rsidRPr="00550BE0">
            <w:rPr>
              <w:rFonts w:cstheme="minorHAnsi"/>
              <w:b/>
              <w:bCs/>
              <w:sz w:val="28"/>
              <w:szCs w:val="28"/>
            </w:rPr>
            <w:t xml:space="preserve">ATVIRO KONKURSO </w:t>
          </w:r>
          <w:r w:rsidR="00EB164F" w:rsidRPr="00550BE0">
            <w:rPr>
              <w:rFonts w:cstheme="minorHAnsi"/>
              <w:b/>
              <w:bCs/>
              <w:sz w:val="28"/>
              <w:szCs w:val="28"/>
            </w:rPr>
            <w:t xml:space="preserve">SPECIALIOSIOS </w:t>
          </w:r>
          <w:r w:rsidRPr="00550BE0">
            <w:rPr>
              <w:rFonts w:cstheme="minorHAnsi"/>
              <w:b/>
              <w:bCs/>
              <w:sz w:val="28"/>
              <w:szCs w:val="28"/>
            </w:rPr>
            <w:t>SĄLYGOS</w:t>
          </w:r>
          <w:r w:rsidR="00EC4CB7" w:rsidRPr="00550BE0">
            <w:rPr>
              <w:rFonts w:cstheme="minorHAnsi"/>
              <w:b/>
              <w:bCs/>
              <w:sz w:val="28"/>
              <w:szCs w:val="28"/>
            </w:rPr>
            <w:t xml:space="preserve"> </w:t>
          </w:r>
        </w:p>
        <w:p w14:paraId="67D34D7E" w14:textId="436E8A2C" w:rsidR="00D53BF4" w:rsidRPr="00550BE0" w:rsidRDefault="00D53BF4" w:rsidP="004E4612">
          <w:pPr>
            <w:spacing w:after="120" w:line="20" w:lineRule="atLeast"/>
            <w:contextualSpacing/>
            <w:jc w:val="center"/>
            <w:rPr>
              <w:rFonts w:cstheme="minorHAnsi"/>
              <w:b/>
              <w:bCs/>
              <w:sz w:val="28"/>
              <w:szCs w:val="28"/>
            </w:rPr>
          </w:pPr>
          <w:r w:rsidRPr="00550BE0">
            <w:rPr>
              <w:rFonts w:cstheme="minorHAnsi"/>
              <w:b/>
              <w:bCs/>
              <w:sz w:val="28"/>
              <w:szCs w:val="28"/>
            </w:rPr>
            <w:t>V</w:t>
          </w:r>
          <w:r w:rsidR="00755F3B" w:rsidRPr="00550BE0">
            <w:rPr>
              <w:rFonts w:cstheme="minorHAnsi"/>
              <w:b/>
              <w:bCs/>
              <w:sz w:val="28"/>
              <w:szCs w:val="28"/>
            </w:rPr>
            <w:t>ersija</w:t>
          </w:r>
          <w:r w:rsidRPr="00550BE0">
            <w:rPr>
              <w:rFonts w:cstheme="minorHAnsi"/>
              <w:b/>
              <w:bCs/>
              <w:sz w:val="28"/>
              <w:szCs w:val="28"/>
            </w:rPr>
            <w:t xml:space="preserve"> Nr.</w:t>
          </w:r>
          <w:r w:rsidR="00550BE0" w:rsidRPr="00550BE0">
            <w:rPr>
              <w:rFonts w:cstheme="minorHAnsi"/>
              <w:b/>
              <w:bCs/>
              <w:sz w:val="28"/>
              <w:szCs w:val="28"/>
            </w:rPr>
            <w:t xml:space="preserve"> 1</w:t>
          </w:r>
          <w:r w:rsidRPr="00550BE0">
            <w:rPr>
              <w:rFonts w:cstheme="minorHAnsi"/>
              <w:b/>
              <w:b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96721A1" w14:textId="027E6623" w:rsidR="00712C7C" w:rsidRDefault="001C24BC">
              <w:pPr>
                <w:pStyle w:val="Turinys1"/>
                <w:tabs>
                  <w:tab w:val="left" w:pos="720"/>
                </w:tabs>
                <w:rPr>
                  <w:noProof/>
                  <w:kern w:val="2"/>
                  <w:sz w:val="24"/>
                  <w:szCs w:val="24"/>
                  <w:lang w:val="en-US" w:eastAsia="en-US"/>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33797867" w:history="1">
                <w:r w:rsidR="00712C7C" w:rsidRPr="002B4678">
                  <w:rPr>
                    <w:rStyle w:val="Hipersaitas"/>
                    <w:rFonts w:cstheme="minorHAnsi"/>
                    <w:noProof/>
                  </w:rPr>
                  <w:t>1.</w:t>
                </w:r>
                <w:r w:rsidR="00712C7C">
                  <w:rPr>
                    <w:noProof/>
                    <w:kern w:val="2"/>
                    <w:sz w:val="24"/>
                    <w:szCs w:val="24"/>
                    <w:lang w:val="en-US" w:eastAsia="en-US"/>
                    <w14:ligatures w14:val="standardContextual"/>
                  </w:rPr>
                  <w:tab/>
                </w:r>
                <w:r w:rsidR="00712C7C" w:rsidRPr="002B4678">
                  <w:rPr>
                    <w:rStyle w:val="Hipersaitas"/>
                    <w:rFonts w:cstheme="minorHAnsi"/>
                    <w:noProof/>
                  </w:rPr>
                  <w:t>Bendra informacija</w:t>
                </w:r>
                <w:r w:rsidR="00712C7C">
                  <w:rPr>
                    <w:noProof/>
                    <w:webHidden/>
                  </w:rPr>
                  <w:tab/>
                </w:r>
                <w:r w:rsidR="00712C7C">
                  <w:rPr>
                    <w:noProof/>
                    <w:webHidden/>
                  </w:rPr>
                  <w:fldChar w:fldCharType="begin"/>
                </w:r>
                <w:r w:rsidR="00712C7C">
                  <w:rPr>
                    <w:noProof/>
                    <w:webHidden/>
                  </w:rPr>
                  <w:instrText xml:space="preserve"> PAGEREF _Toc233797867 \h </w:instrText>
                </w:r>
                <w:r w:rsidR="00712C7C">
                  <w:rPr>
                    <w:noProof/>
                    <w:webHidden/>
                  </w:rPr>
                </w:r>
                <w:r w:rsidR="00712C7C">
                  <w:rPr>
                    <w:noProof/>
                    <w:webHidden/>
                  </w:rPr>
                  <w:fldChar w:fldCharType="separate"/>
                </w:r>
                <w:r w:rsidR="008866F2">
                  <w:rPr>
                    <w:noProof/>
                    <w:webHidden/>
                  </w:rPr>
                  <w:t>24</w:t>
                </w:r>
                <w:r w:rsidR="00712C7C">
                  <w:rPr>
                    <w:noProof/>
                    <w:webHidden/>
                  </w:rPr>
                  <w:fldChar w:fldCharType="end"/>
                </w:r>
              </w:hyperlink>
            </w:p>
            <w:p w14:paraId="34820138" w14:textId="70E174BE" w:rsidR="00712C7C" w:rsidRDefault="00712C7C">
              <w:pPr>
                <w:pStyle w:val="Turinys1"/>
                <w:rPr>
                  <w:noProof/>
                  <w:kern w:val="2"/>
                  <w:sz w:val="24"/>
                  <w:szCs w:val="24"/>
                  <w:lang w:val="en-US" w:eastAsia="en-US"/>
                  <w14:ligatures w14:val="standardContextual"/>
                </w:rPr>
              </w:pPr>
              <w:hyperlink w:anchor="_Toc233797868" w:history="1">
                <w:r w:rsidRPr="002B4678">
                  <w:rPr>
                    <w:rStyle w:val="Hipersaitas"/>
                    <w:rFonts w:ascii="Calibri" w:hAnsi="Calibri" w:cs="Calibri"/>
                    <w:noProof/>
                  </w:rPr>
                  <w:t>2</w:t>
                </w:r>
                <w:r w:rsidRPr="002B4678">
                  <w:rPr>
                    <w:rStyle w:val="Hipersaitas"/>
                    <w:noProof/>
                  </w:rPr>
                  <w:t xml:space="preserve">. </w:t>
                </w:r>
                <w:r w:rsidRPr="002B4678">
                  <w:rPr>
                    <w:rStyle w:val="Hipersaitas"/>
                    <w:rFonts w:cstheme="minorHAnsi"/>
                    <w:noProof/>
                  </w:rPr>
                  <w:t>Pirkimo objektas</w:t>
                </w:r>
                <w:r>
                  <w:rPr>
                    <w:noProof/>
                    <w:webHidden/>
                  </w:rPr>
                  <w:tab/>
                </w:r>
                <w:r>
                  <w:rPr>
                    <w:noProof/>
                    <w:webHidden/>
                  </w:rPr>
                  <w:fldChar w:fldCharType="begin"/>
                </w:r>
                <w:r>
                  <w:rPr>
                    <w:noProof/>
                    <w:webHidden/>
                  </w:rPr>
                  <w:instrText xml:space="preserve"> PAGEREF _Toc233797868 \h </w:instrText>
                </w:r>
                <w:r>
                  <w:rPr>
                    <w:noProof/>
                    <w:webHidden/>
                  </w:rPr>
                </w:r>
                <w:r>
                  <w:rPr>
                    <w:noProof/>
                    <w:webHidden/>
                  </w:rPr>
                  <w:fldChar w:fldCharType="separate"/>
                </w:r>
                <w:r w:rsidR="008866F2">
                  <w:rPr>
                    <w:noProof/>
                    <w:webHidden/>
                  </w:rPr>
                  <w:t>24</w:t>
                </w:r>
                <w:r>
                  <w:rPr>
                    <w:noProof/>
                    <w:webHidden/>
                  </w:rPr>
                  <w:fldChar w:fldCharType="end"/>
                </w:r>
              </w:hyperlink>
            </w:p>
            <w:p w14:paraId="7A75921D" w14:textId="2FF05B90" w:rsidR="00712C7C" w:rsidRDefault="00712C7C">
              <w:pPr>
                <w:pStyle w:val="Turinys1"/>
                <w:rPr>
                  <w:noProof/>
                  <w:kern w:val="2"/>
                  <w:sz w:val="24"/>
                  <w:szCs w:val="24"/>
                  <w:lang w:val="en-US" w:eastAsia="en-US"/>
                  <w14:ligatures w14:val="standardContextual"/>
                </w:rPr>
              </w:pPr>
              <w:hyperlink w:anchor="_Toc233797869" w:history="1">
                <w:r w:rsidRPr="002B467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_Toc233797869 \h </w:instrText>
                </w:r>
                <w:r>
                  <w:rPr>
                    <w:noProof/>
                    <w:webHidden/>
                  </w:rPr>
                </w:r>
                <w:r>
                  <w:rPr>
                    <w:noProof/>
                    <w:webHidden/>
                  </w:rPr>
                  <w:fldChar w:fldCharType="separate"/>
                </w:r>
                <w:r w:rsidR="008866F2">
                  <w:rPr>
                    <w:noProof/>
                    <w:webHidden/>
                  </w:rPr>
                  <w:t>24</w:t>
                </w:r>
                <w:r>
                  <w:rPr>
                    <w:noProof/>
                    <w:webHidden/>
                  </w:rPr>
                  <w:fldChar w:fldCharType="end"/>
                </w:r>
              </w:hyperlink>
            </w:p>
            <w:p w14:paraId="0B735B66" w14:textId="21736F01" w:rsidR="00712C7C" w:rsidRDefault="00712C7C">
              <w:pPr>
                <w:pStyle w:val="Turinys1"/>
                <w:rPr>
                  <w:noProof/>
                  <w:kern w:val="2"/>
                  <w:sz w:val="24"/>
                  <w:szCs w:val="24"/>
                  <w:lang w:val="en-US" w:eastAsia="en-US"/>
                  <w14:ligatures w14:val="standardContextual"/>
                </w:rPr>
              </w:pPr>
              <w:hyperlink w:anchor="_Toc233797870" w:history="1">
                <w:r w:rsidRPr="002B4678">
                  <w:rPr>
                    <w:rStyle w:val="Hipersaitas"/>
                    <w:rFonts w:cstheme="majorHAnsi"/>
                    <w:noProof/>
                  </w:rPr>
                  <w:t xml:space="preserve">4. </w:t>
                </w:r>
                <w:r w:rsidRPr="002B4678">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_Toc233797870 \h </w:instrText>
                </w:r>
                <w:r>
                  <w:rPr>
                    <w:noProof/>
                    <w:webHidden/>
                  </w:rPr>
                </w:r>
                <w:r>
                  <w:rPr>
                    <w:noProof/>
                    <w:webHidden/>
                  </w:rPr>
                  <w:fldChar w:fldCharType="separate"/>
                </w:r>
                <w:r w:rsidR="008866F2">
                  <w:rPr>
                    <w:noProof/>
                    <w:webHidden/>
                  </w:rPr>
                  <w:t>25</w:t>
                </w:r>
                <w:r>
                  <w:rPr>
                    <w:noProof/>
                    <w:webHidden/>
                  </w:rPr>
                  <w:fldChar w:fldCharType="end"/>
                </w:r>
              </w:hyperlink>
            </w:p>
            <w:p w14:paraId="63860B14" w14:textId="5DF31649" w:rsidR="00712C7C" w:rsidRDefault="00712C7C">
              <w:pPr>
                <w:pStyle w:val="Turinys1"/>
                <w:rPr>
                  <w:noProof/>
                  <w:kern w:val="2"/>
                  <w:sz w:val="24"/>
                  <w:szCs w:val="24"/>
                  <w:lang w:val="en-US" w:eastAsia="en-US"/>
                  <w14:ligatures w14:val="standardContextual"/>
                </w:rPr>
              </w:pPr>
              <w:hyperlink w:anchor="_Toc233797871" w:history="1">
                <w:r w:rsidRPr="002B4678">
                  <w:rPr>
                    <w:rStyle w:val="Hipersaitas"/>
                    <w:rFonts w:cstheme="minorHAnsi"/>
                    <w:noProof/>
                  </w:rPr>
                  <w:t>5.</w:t>
                </w:r>
                <w:r w:rsidRPr="002B4678">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_Toc233797871 \h </w:instrText>
                </w:r>
                <w:r>
                  <w:rPr>
                    <w:noProof/>
                    <w:webHidden/>
                  </w:rPr>
                </w:r>
                <w:r>
                  <w:rPr>
                    <w:noProof/>
                    <w:webHidden/>
                  </w:rPr>
                  <w:fldChar w:fldCharType="separate"/>
                </w:r>
                <w:r w:rsidR="008866F2">
                  <w:rPr>
                    <w:noProof/>
                    <w:webHidden/>
                  </w:rPr>
                  <w:t>25</w:t>
                </w:r>
                <w:r>
                  <w:rPr>
                    <w:noProof/>
                    <w:webHidden/>
                  </w:rPr>
                  <w:fldChar w:fldCharType="end"/>
                </w:r>
              </w:hyperlink>
            </w:p>
            <w:p w14:paraId="2863F2DB" w14:textId="6C3765E5" w:rsidR="00712C7C" w:rsidRDefault="00712C7C">
              <w:pPr>
                <w:pStyle w:val="Turinys1"/>
                <w:rPr>
                  <w:noProof/>
                  <w:kern w:val="2"/>
                  <w:sz w:val="24"/>
                  <w:szCs w:val="24"/>
                  <w:lang w:val="en-US" w:eastAsia="en-US"/>
                  <w14:ligatures w14:val="standardContextual"/>
                </w:rPr>
              </w:pPr>
              <w:hyperlink w:anchor="_Toc233797872" w:history="1">
                <w:r w:rsidRPr="002B4678">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_Toc233797872 \h </w:instrText>
                </w:r>
                <w:r>
                  <w:rPr>
                    <w:noProof/>
                    <w:webHidden/>
                  </w:rPr>
                </w:r>
                <w:r>
                  <w:rPr>
                    <w:noProof/>
                    <w:webHidden/>
                  </w:rPr>
                  <w:fldChar w:fldCharType="separate"/>
                </w:r>
                <w:r w:rsidR="008866F2">
                  <w:rPr>
                    <w:noProof/>
                    <w:webHidden/>
                  </w:rPr>
                  <w:t>25</w:t>
                </w:r>
                <w:r>
                  <w:rPr>
                    <w:noProof/>
                    <w:webHidden/>
                  </w:rPr>
                  <w:fldChar w:fldCharType="end"/>
                </w:r>
              </w:hyperlink>
            </w:p>
            <w:p w14:paraId="1D688750" w14:textId="12162B6E" w:rsidR="00712C7C" w:rsidRDefault="00712C7C">
              <w:pPr>
                <w:pStyle w:val="Turinys1"/>
                <w:tabs>
                  <w:tab w:val="left" w:pos="720"/>
                </w:tabs>
                <w:rPr>
                  <w:noProof/>
                  <w:kern w:val="2"/>
                  <w:sz w:val="24"/>
                  <w:szCs w:val="24"/>
                  <w:lang w:val="en-US" w:eastAsia="en-US"/>
                  <w14:ligatures w14:val="standardContextual"/>
                </w:rPr>
              </w:pPr>
              <w:hyperlink w:anchor="_Toc233797873" w:history="1">
                <w:r w:rsidRPr="002B4678">
                  <w:rPr>
                    <w:rStyle w:val="Hipersaitas"/>
                    <w:rFonts w:cstheme="minorHAnsi"/>
                    <w:noProof/>
                  </w:rPr>
                  <w:t>7.</w:t>
                </w:r>
                <w:r>
                  <w:rPr>
                    <w:noProof/>
                    <w:kern w:val="2"/>
                    <w:sz w:val="24"/>
                    <w:szCs w:val="24"/>
                    <w:lang w:val="en-US" w:eastAsia="en-US"/>
                    <w14:ligatures w14:val="standardContextual"/>
                  </w:rPr>
                  <w:tab/>
                </w:r>
                <w:r w:rsidRPr="002B4678">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_Toc233797873 \h </w:instrText>
                </w:r>
                <w:r>
                  <w:rPr>
                    <w:noProof/>
                    <w:webHidden/>
                  </w:rPr>
                </w:r>
                <w:r>
                  <w:rPr>
                    <w:noProof/>
                    <w:webHidden/>
                  </w:rPr>
                  <w:fldChar w:fldCharType="separate"/>
                </w:r>
                <w:r w:rsidR="008866F2">
                  <w:rPr>
                    <w:noProof/>
                    <w:webHidden/>
                  </w:rPr>
                  <w:t>25</w:t>
                </w:r>
                <w:r>
                  <w:rPr>
                    <w:noProof/>
                    <w:webHidden/>
                  </w:rPr>
                  <w:fldChar w:fldCharType="end"/>
                </w:r>
              </w:hyperlink>
            </w:p>
            <w:p w14:paraId="4E1BD40A" w14:textId="4918178C" w:rsidR="00712C7C" w:rsidRDefault="00712C7C">
              <w:pPr>
                <w:pStyle w:val="Turinys1"/>
                <w:tabs>
                  <w:tab w:val="left" w:pos="720"/>
                </w:tabs>
                <w:rPr>
                  <w:noProof/>
                  <w:kern w:val="2"/>
                  <w:sz w:val="24"/>
                  <w:szCs w:val="24"/>
                  <w:lang w:val="en-US" w:eastAsia="en-US"/>
                  <w14:ligatures w14:val="standardContextual"/>
                </w:rPr>
              </w:pPr>
              <w:hyperlink w:anchor="_Toc233797874" w:history="1">
                <w:r w:rsidRPr="002B4678">
                  <w:rPr>
                    <w:rStyle w:val="Hipersaitas"/>
                    <w:rFonts w:cstheme="minorHAnsi"/>
                    <w:noProof/>
                  </w:rPr>
                  <w:t>8.</w:t>
                </w:r>
                <w:r>
                  <w:rPr>
                    <w:noProof/>
                    <w:kern w:val="2"/>
                    <w:sz w:val="24"/>
                    <w:szCs w:val="24"/>
                    <w:lang w:val="en-US" w:eastAsia="en-US"/>
                    <w14:ligatures w14:val="standardContextual"/>
                  </w:rPr>
                  <w:tab/>
                </w:r>
                <w:r w:rsidRPr="002B4678">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_Toc233797874 \h </w:instrText>
                </w:r>
                <w:r>
                  <w:rPr>
                    <w:noProof/>
                    <w:webHidden/>
                  </w:rPr>
                </w:r>
                <w:r>
                  <w:rPr>
                    <w:noProof/>
                    <w:webHidden/>
                  </w:rPr>
                  <w:fldChar w:fldCharType="separate"/>
                </w:r>
                <w:r w:rsidR="008866F2">
                  <w:rPr>
                    <w:noProof/>
                    <w:webHidden/>
                  </w:rPr>
                  <w:t>26</w:t>
                </w:r>
                <w:r>
                  <w:rPr>
                    <w:noProof/>
                    <w:webHidden/>
                  </w:rPr>
                  <w:fldChar w:fldCharType="end"/>
                </w:r>
              </w:hyperlink>
            </w:p>
            <w:p w14:paraId="1CA26484" w14:textId="550232C2" w:rsidR="00712C7C" w:rsidRDefault="00712C7C">
              <w:pPr>
                <w:pStyle w:val="Turinys1"/>
                <w:tabs>
                  <w:tab w:val="left" w:pos="720"/>
                </w:tabs>
                <w:rPr>
                  <w:noProof/>
                  <w:kern w:val="2"/>
                  <w:sz w:val="24"/>
                  <w:szCs w:val="24"/>
                  <w:lang w:val="en-US" w:eastAsia="en-US"/>
                  <w14:ligatures w14:val="standardContextual"/>
                </w:rPr>
              </w:pPr>
              <w:hyperlink w:anchor="_Toc233797875" w:history="1">
                <w:r w:rsidRPr="002B4678">
                  <w:rPr>
                    <w:rStyle w:val="Hipersaitas"/>
                    <w:rFonts w:cstheme="minorHAnsi"/>
                    <w:noProof/>
                  </w:rPr>
                  <w:t>9.</w:t>
                </w:r>
                <w:r>
                  <w:rPr>
                    <w:noProof/>
                    <w:kern w:val="2"/>
                    <w:sz w:val="24"/>
                    <w:szCs w:val="24"/>
                    <w:lang w:val="en-US" w:eastAsia="en-US"/>
                    <w14:ligatures w14:val="standardContextual"/>
                  </w:rPr>
                  <w:tab/>
                </w:r>
                <w:r w:rsidRPr="002B4678">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_Toc233797875 \h </w:instrText>
                </w:r>
                <w:r>
                  <w:rPr>
                    <w:noProof/>
                    <w:webHidden/>
                  </w:rPr>
                </w:r>
                <w:r>
                  <w:rPr>
                    <w:noProof/>
                    <w:webHidden/>
                  </w:rPr>
                  <w:fldChar w:fldCharType="separate"/>
                </w:r>
                <w:r w:rsidR="008866F2">
                  <w:rPr>
                    <w:noProof/>
                    <w:webHidden/>
                  </w:rPr>
                  <w:t>26</w:t>
                </w:r>
                <w:r>
                  <w:rPr>
                    <w:noProof/>
                    <w:webHidden/>
                  </w:rPr>
                  <w:fldChar w:fldCharType="end"/>
                </w:r>
              </w:hyperlink>
            </w:p>
            <w:p w14:paraId="1CF6F07A" w14:textId="321A71A3" w:rsidR="00712C7C" w:rsidRDefault="00712C7C">
              <w:pPr>
                <w:pStyle w:val="Turinys1"/>
                <w:tabs>
                  <w:tab w:val="left" w:pos="720"/>
                </w:tabs>
                <w:rPr>
                  <w:noProof/>
                  <w:kern w:val="2"/>
                  <w:sz w:val="24"/>
                  <w:szCs w:val="24"/>
                  <w:lang w:val="en-US" w:eastAsia="en-US"/>
                  <w14:ligatures w14:val="standardContextual"/>
                </w:rPr>
              </w:pPr>
              <w:hyperlink w:anchor="_Toc233797876" w:history="1">
                <w:r w:rsidRPr="002B4678">
                  <w:rPr>
                    <w:rStyle w:val="Hipersaitas"/>
                    <w:rFonts w:cstheme="minorHAnsi"/>
                    <w:noProof/>
                  </w:rPr>
                  <w:t>10.</w:t>
                </w:r>
                <w:r>
                  <w:rPr>
                    <w:noProof/>
                    <w:kern w:val="2"/>
                    <w:sz w:val="24"/>
                    <w:szCs w:val="24"/>
                    <w:lang w:val="en-US" w:eastAsia="en-US"/>
                    <w14:ligatures w14:val="standardContextual"/>
                  </w:rPr>
                  <w:tab/>
                </w:r>
                <w:r w:rsidRPr="002B4678">
                  <w:rPr>
                    <w:rStyle w:val="Hipersaitas"/>
                    <w:rFonts w:cstheme="minorHAnsi"/>
                    <w:noProof/>
                  </w:rPr>
                  <w:t>Sutarties sudarymas</w:t>
                </w:r>
                <w:r>
                  <w:rPr>
                    <w:noProof/>
                    <w:webHidden/>
                  </w:rPr>
                  <w:tab/>
                </w:r>
                <w:r>
                  <w:rPr>
                    <w:noProof/>
                    <w:webHidden/>
                  </w:rPr>
                  <w:fldChar w:fldCharType="begin"/>
                </w:r>
                <w:r>
                  <w:rPr>
                    <w:noProof/>
                    <w:webHidden/>
                  </w:rPr>
                  <w:instrText xml:space="preserve"> PAGEREF _Toc233797876 \h </w:instrText>
                </w:r>
                <w:r>
                  <w:rPr>
                    <w:noProof/>
                    <w:webHidden/>
                  </w:rPr>
                </w:r>
                <w:r>
                  <w:rPr>
                    <w:noProof/>
                    <w:webHidden/>
                  </w:rPr>
                  <w:fldChar w:fldCharType="separate"/>
                </w:r>
                <w:r w:rsidR="008866F2">
                  <w:rPr>
                    <w:noProof/>
                    <w:webHidden/>
                  </w:rPr>
                  <w:t>26</w:t>
                </w:r>
                <w:r>
                  <w:rPr>
                    <w:noProof/>
                    <w:webHidden/>
                  </w:rPr>
                  <w:fldChar w:fldCharType="end"/>
                </w:r>
              </w:hyperlink>
            </w:p>
            <w:p w14:paraId="4874279A" w14:textId="273B0D5E" w:rsidR="00712C7C" w:rsidRDefault="00712C7C">
              <w:pPr>
                <w:pStyle w:val="Turinys1"/>
                <w:rPr>
                  <w:noProof/>
                  <w:kern w:val="2"/>
                  <w:sz w:val="24"/>
                  <w:szCs w:val="24"/>
                  <w:lang w:val="en-US" w:eastAsia="en-US"/>
                  <w14:ligatures w14:val="standardContextual"/>
                </w:rPr>
              </w:pPr>
              <w:hyperlink w:anchor="_Toc233797877" w:history="1">
                <w:r w:rsidRPr="002B467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_Toc233797877 \h </w:instrText>
                </w:r>
                <w:r>
                  <w:rPr>
                    <w:noProof/>
                    <w:webHidden/>
                  </w:rPr>
                </w:r>
                <w:r>
                  <w:rPr>
                    <w:noProof/>
                    <w:webHidden/>
                  </w:rPr>
                  <w:fldChar w:fldCharType="separate"/>
                </w:r>
                <w:r w:rsidR="008866F2">
                  <w:rPr>
                    <w:noProof/>
                    <w:webHidden/>
                  </w:rPr>
                  <w:t>27</w:t>
                </w:r>
                <w:r>
                  <w:rPr>
                    <w:noProof/>
                    <w:webHidden/>
                  </w:rPr>
                  <w:fldChar w:fldCharType="end"/>
                </w:r>
              </w:hyperlink>
            </w:p>
            <w:p w14:paraId="2B200A06" w14:textId="48CFD5C7" w:rsidR="00712C7C" w:rsidRDefault="00712C7C">
              <w:pPr>
                <w:pStyle w:val="Turinys2"/>
                <w:rPr>
                  <w:noProof/>
                  <w:kern w:val="2"/>
                  <w:sz w:val="24"/>
                  <w:szCs w:val="24"/>
                  <w:lang w:val="en-US" w:eastAsia="en-US"/>
                  <w14:ligatures w14:val="standardContextual"/>
                </w:rPr>
              </w:pPr>
              <w:hyperlink w:anchor="_Toc233797878" w:history="1">
                <w:r w:rsidRPr="002B4678">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_Toc233797878 \h </w:instrText>
                </w:r>
                <w:r>
                  <w:rPr>
                    <w:noProof/>
                    <w:webHidden/>
                  </w:rPr>
                </w:r>
                <w:r>
                  <w:rPr>
                    <w:noProof/>
                    <w:webHidden/>
                  </w:rPr>
                  <w:fldChar w:fldCharType="separate"/>
                </w:r>
                <w:r w:rsidR="008866F2">
                  <w:rPr>
                    <w:noProof/>
                    <w:webHidden/>
                  </w:rPr>
                  <w:t>30</w:t>
                </w:r>
                <w:r>
                  <w:rPr>
                    <w:noProof/>
                    <w:webHidden/>
                  </w:rPr>
                  <w:fldChar w:fldCharType="end"/>
                </w:r>
              </w:hyperlink>
            </w:p>
            <w:p w14:paraId="072D622C" w14:textId="36BAF350" w:rsidR="00712C7C" w:rsidRDefault="00712C7C">
              <w:pPr>
                <w:pStyle w:val="Turinys2"/>
                <w:rPr>
                  <w:noProof/>
                  <w:kern w:val="2"/>
                  <w:sz w:val="24"/>
                  <w:szCs w:val="24"/>
                  <w:lang w:val="en-US" w:eastAsia="en-US"/>
                  <w14:ligatures w14:val="standardContextual"/>
                </w:rPr>
              </w:pPr>
              <w:hyperlink w:anchor="_Toc233797879" w:history="1">
                <w:r w:rsidRPr="002B4678">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_Toc233797879 \h </w:instrText>
                </w:r>
                <w:r>
                  <w:rPr>
                    <w:noProof/>
                    <w:webHidden/>
                  </w:rPr>
                </w:r>
                <w:r>
                  <w:rPr>
                    <w:noProof/>
                    <w:webHidden/>
                  </w:rPr>
                  <w:fldChar w:fldCharType="separate"/>
                </w:r>
                <w:r w:rsidR="008866F2">
                  <w:rPr>
                    <w:noProof/>
                    <w:webHidden/>
                  </w:rPr>
                  <w:t>31</w:t>
                </w:r>
                <w:r>
                  <w:rPr>
                    <w:noProof/>
                    <w:webHidden/>
                  </w:rPr>
                  <w:fldChar w:fldCharType="end"/>
                </w:r>
              </w:hyperlink>
            </w:p>
            <w:p w14:paraId="731BEB3A" w14:textId="6E254909" w:rsidR="00712C7C" w:rsidRDefault="00712C7C">
              <w:pPr>
                <w:pStyle w:val="Turinys2"/>
                <w:rPr>
                  <w:noProof/>
                  <w:kern w:val="2"/>
                  <w:sz w:val="24"/>
                  <w:szCs w:val="24"/>
                  <w:lang w:val="en-US" w:eastAsia="en-US"/>
                  <w14:ligatures w14:val="standardContextual"/>
                </w:rPr>
              </w:pPr>
              <w:hyperlink w:anchor="_Toc233797880" w:history="1">
                <w:r w:rsidRPr="002B4678">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_Toc233797880 \h </w:instrText>
                </w:r>
                <w:r>
                  <w:rPr>
                    <w:noProof/>
                    <w:webHidden/>
                  </w:rPr>
                </w:r>
                <w:r>
                  <w:rPr>
                    <w:noProof/>
                    <w:webHidden/>
                  </w:rPr>
                  <w:fldChar w:fldCharType="separate"/>
                </w:r>
                <w:r w:rsidR="008866F2">
                  <w:rPr>
                    <w:noProof/>
                    <w:webHidden/>
                  </w:rPr>
                  <w:t>41</w:t>
                </w:r>
                <w:r>
                  <w:rPr>
                    <w:noProof/>
                    <w:webHidden/>
                  </w:rPr>
                  <w:fldChar w:fldCharType="end"/>
                </w:r>
              </w:hyperlink>
            </w:p>
            <w:p w14:paraId="111C0796" w14:textId="1A52E08C" w:rsidR="00712C7C" w:rsidRDefault="00712C7C">
              <w:pPr>
                <w:pStyle w:val="Turinys2"/>
                <w:rPr>
                  <w:noProof/>
                  <w:kern w:val="2"/>
                  <w:sz w:val="24"/>
                  <w:szCs w:val="24"/>
                  <w:lang w:val="en-US" w:eastAsia="en-US"/>
                  <w14:ligatures w14:val="standardContextual"/>
                </w:rPr>
              </w:pPr>
              <w:hyperlink w:anchor="_Toc233797881" w:history="1">
                <w:r w:rsidRPr="002B4678">
                  <w:rPr>
                    <w:rStyle w:val="Hipersaitas"/>
                    <w:rFonts w:eastAsia="Calibri" w:cstheme="minorHAnsi"/>
                    <w:noProof/>
                  </w:rPr>
                  <w:t xml:space="preserve">Pirkimo sąlygų 5 priedas „EBVPD“ </w:t>
                </w:r>
                <w:r w:rsidRPr="002B4678">
                  <w:rPr>
                    <w:rStyle w:val="Hipersaitas"/>
                    <w:rFonts w:cstheme="minorHAnsi"/>
                    <w:noProof/>
                  </w:rPr>
                  <w:t>(XML formatu)</w:t>
                </w:r>
                <w:r>
                  <w:rPr>
                    <w:noProof/>
                    <w:webHidden/>
                  </w:rPr>
                  <w:tab/>
                </w:r>
                <w:r>
                  <w:rPr>
                    <w:noProof/>
                    <w:webHidden/>
                  </w:rPr>
                  <w:fldChar w:fldCharType="begin"/>
                </w:r>
                <w:r>
                  <w:rPr>
                    <w:noProof/>
                    <w:webHidden/>
                  </w:rPr>
                  <w:instrText xml:space="preserve"> PAGEREF _Toc233797881 \h </w:instrText>
                </w:r>
                <w:r>
                  <w:rPr>
                    <w:noProof/>
                    <w:webHidden/>
                  </w:rPr>
                </w:r>
                <w:r>
                  <w:rPr>
                    <w:noProof/>
                    <w:webHidden/>
                  </w:rPr>
                  <w:fldChar w:fldCharType="separate"/>
                </w:r>
                <w:r w:rsidR="008866F2">
                  <w:rPr>
                    <w:noProof/>
                    <w:webHidden/>
                  </w:rPr>
                  <w:t>42</w:t>
                </w:r>
                <w:r>
                  <w:rPr>
                    <w:noProof/>
                    <w:webHidden/>
                  </w:rPr>
                  <w:fldChar w:fldCharType="end"/>
                </w:r>
              </w:hyperlink>
            </w:p>
            <w:p w14:paraId="7B5BAE2D" w14:textId="44618AEA" w:rsidR="00712C7C" w:rsidRDefault="00712C7C">
              <w:pPr>
                <w:pStyle w:val="Turinys2"/>
                <w:rPr>
                  <w:noProof/>
                  <w:kern w:val="2"/>
                  <w:sz w:val="24"/>
                  <w:szCs w:val="24"/>
                  <w:lang w:val="en-US" w:eastAsia="en-US"/>
                  <w14:ligatures w14:val="standardContextual"/>
                </w:rPr>
              </w:pPr>
              <w:hyperlink w:anchor="_Toc233797882" w:history="1">
                <w:r w:rsidRPr="002B4678">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_Toc233797882 \h </w:instrText>
                </w:r>
                <w:r>
                  <w:rPr>
                    <w:noProof/>
                    <w:webHidden/>
                  </w:rPr>
                </w:r>
                <w:r>
                  <w:rPr>
                    <w:noProof/>
                    <w:webHidden/>
                  </w:rPr>
                  <w:fldChar w:fldCharType="separate"/>
                </w:r>
                <w:r w:rsidR="008866F2">
                  <w:rPr>
                    <w:noProof/>
                    <w:webHidden/>
                  </w:rPr>
                  <w:t>43</w:t>
                </w:r>
                <w:r>
                  <w:rPr>
                    <w:noProof/>
                    <w:webHidden/>
                  </w:rPr>
                  <w:fldChar w:fldCharType="end"/>
                </w:r>
              </w:hyperlink>
            </w:p>
            <w:p w14:paraId="0735E664" w14:textId="2209B0A2" w:rsidR="00712C7C" w:rsidRDefault="00712C7C">
              <w:pPr>
                <w:pStyle w:val="Turinys2"/>
                <w:rPr>
                  <w:noProof/>
                  <w:kern w:val="2"/>
                  <w:sz w:val="24"/>
                  <w:szCs w:val="24"/>
                  <w:lang w:val="en-US" w:eastAsia="en-US"/>
                  <w14:ligatures w14:val="standardContextual"/>
                </w:rPr>
              </w:pPr>
              <w:hyperlink w:anchor="_Toc233797883" w:history="1">
                <w:r w:rsidRPr="002B4678">
                  <w:rPr>
                    <w:rStyle w:val="Hipersaitas"/>
                    <w:noProof/>
                  </w:rPr>
                  <w:t>Pirkimo sąlygų 7 priedas „Sutarties projektas“</w:t>
                </w:r>
                <w:r>
                  <w:rPr>
                    <w:noProof/>
                    <w:webHidden/>
                  </w:rPr>
                  <w:tab/>
                </w:r>
                <w:r>
                  <w:rPr>
                    <w:noProof/>
                    <w:webHidden/>
                  </w:rPr>
                  <w:fldChar w:fldCharType="begin"/>
                </w:r>
                <w:r>
                  <w:rPr>
                    <w:noProof/>
                    <w:webHidden/>
                  </w:rPr>
                  <w:instrText xml:space="preserve"> PAGEREF _Toc233797883 \h </w:instrText>
                </w:r>
                <w:r>
                  <w:rPr>
                    <w:noProof/>
                    <w:webHidden/>
                  </w:rPr>
                </w:r>
                <w:r>
                  <w:rPr>
                    <w:noProof/>
                    <w:webHidden/>
                  </w:rPr>
                  <w:fldChar w:fldCharType="separate"/>
                </w:r>
                <w:r w:rsidR="008866F2">
                  <w:rPr>
                    <w:noProof/>
                    <w:webHidden/>
                  </w:rPr>
                  <w:t>44</w:t>
                </w:r>
                <w:r>
                  <w:rPr>
                    <w:noProof/>
                    <w:webHidden/>
                  </w:rPr>
                  <w:fldChar w:fldCharType="end"/>
                </w:r>
              </w:hyperlink>
            </w:p>
            <w:p w14:paraId="39D44F7D" w14:textId="626D996A" w:rsidR="00712C7C" w:rsidRDefault="00712C7C">
              <w:pPr>
                <w:pStyle w:val="Turinys2"/>
                <w:rPr>
                  <w:noProof/>
                  <w:kern w:val="2"/>
                  <w:sz w:val="24"/>
                  <w:szCs w:val="24"/>
                  <w:lang w:val="en-US" w:eastAsia="en-US"/>
                  <w14:ligatures w14:val="standardContextual"/>
                </w:rPr>
              </w:pPr>
              <w:hyperlink w:anchor="_Toc233797884" w:history="1">
                <w:r w:rsidRPr="002B4678">
                  <w:rPr>
                    <w:rStyle w:val="Hipersaitas"/>
                    <w:noProof/>
                  </w:rPr>
                  <w:t>Pirkimo sąlygų 8 priedas „VPĮ 45 str. 2¹ d. reikalavimų atitikties deklaracijos pavyzdinė forma“</w:t>
                </w:r>
                <w:r>
                  <w:rPr>
                    <w:noProof/>
                    <w:webHidden/>
                  </w:rPr>
                  <w:tab/>
                </w:r>
                <w:r>
                  <w:rPr>
                    <w:noProof/>
                    <w:webHidden/>
                  </w:rPr>
                  <w:fldChar w:fldCharType="begin"/>
                </w:r>
                <w:r>
                  <w:rPr>
                    <w:noProof/>
                    <w:webHidden/>
                  </w:rPr>
                  <w:instrText xml:space="preserve"> PAGEREF _Toc233797884 \h </w:instrText>
                </w:r>
                <w:r>
                  <w:rPr>
                    <w:noProof/>
                    <w:webHidden/>
                  </w:rPr>
                </w:r>
                <w:r>
                  <w:rPr>
                    <w:noProof/>
                    <w:webHidden/>
                  </w:rPr>
                  <w:fldChar w:fldCharType="separate"/>
                </w:r>
                <w:r w:rsidR="008866F2">
                  <w:rPr>
                    <w:noProof/>
                    <w:webHidden/>
                  </w:rPr>
                  <w:t>45</w:t>
                </w:r>
                <w:r>
                  <w:rPr>
                    <w:noProof/>
                    <w:webHidden/>
                  </w:rPr>
                  <w:fldChar w:fldCharType="end"/>
                </w:r>
              </w:hyperlink>
            </w:p>
            <w:p w14:paraId="0DDC40AE" w14:textId="20FA3AF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33797867"/>
      <w:bookmarkStart w:id="1" w:name="_Toc335201954"/>
      <w:bookmarkStart w:id="2" w:name="_Toc147739116"/>
      <w:r w:rsidRPr="00D24970">
        <w:rPr>
          <w:rFonts w:asciiTheme="minorHAnsi" w:hAnsiTheme="minorHAnsi" w:cstheme="minorHAnsi"/>
        </w:rPr>
        <w:lastRenderedPageBreak/>
        <w:t>Bendra informacija</w:t>
      </w:r>
      <w:bookmarkEnd w:id="0"/>
    </w:p>
    <w:p w14:paraId="3A0E5BAE" w14:textId="77777777" w:rsidR="00943C3F" w:rsidRDefault="00550BE0" w:rsidP="00FC29CB">
      <w:pPr>
        <w:pStyle w:val="Sraopastraipa"/>
        <w:numPr>
          <w:ilvl w:val="1"/>
          <w:numId w:val="1"/>
        </w:numPr>
        <w:spacing w:line="240" w:lineRule="auto"/>
        <w:ind w:left="0" w:firstLine="567"/>
        <w:jc w:val="both"/>
        <w:rPr>
          <w:rFonts w:cstheme="minorHAnsi"/>
        </w:rPr>
      </w:pPr>
      <w:r w:rsidRPr="006B1A30">
        <w:rPr>
          <w:rFonts w:cstheme="minorHAnsi"/>
        </w:rPr>
        <w:t>Perkančioji organizacija –</w:t>
      </w:r>
      <w:r>
        <w:rPr>
          <w:rFonts w:cstheme="minorHAnsi"/>
        </w:rPr>
        <w:t xml:space="preserve"> Aukštaitijos saugomų teritorijų direkcija</w:t>
      </w:r>
      <w:r w:rsidRPr="006B1A30">
        <w:rPr>
          <w:rFonts w:cstheme="minorHAnsi"/>
        </w:rPr>
        <w:t xml:space="preserve">, juridinio asmens </w:t>
      </w:r>
      <w:r w:rsidRPr="0046265D">
        <w:rPr>
          <w:rFonts w:cstheme="minorHAnsi"/>
        </w:rPr>
        <w:t>kodas 306108968, adresas: J. Biliūno g. 55, LT-29110 Anykščiai. Perkančioji organizacija yra PVM mokėtoja.</w:t>
      </w:r>
    </w:p>
    <w:p w14:paraId="21B83CF8" w14:textId="286826D5" w:rsidR="00943C3F" w:rsidRPr="00943C3F" w:rsidRDefault="007D6857" w:rsidP="00FC29CB">
      <w:pPr>
        <w:pStyle w:val="Sraopastraipa"/>
        <w:numPr>
          <w:ilvl w:val="1"/>
          <w:numId w:val="1"/>
        </w:numPr>
        <w:spacing w:line="240" w:lineRule="auto"/>
        <w:ind w:left="0" w:firstLine="567"/>
        <w:jc w:val="both"/>
        <w:rPr>
          <w:rFonts w:cstheme="minorHAnsi"/>
        </w:rPr>
      </w:pPr>
      <w:r w:rsidRPr="00943C3F">
        <w:rPr>
          <w:color w:val="000000" w:themeColor="text1"/>
        </w:rPr>
        <w:t>Pirkimas</w:t>
      </w:r>
      <w:r w:rsidR="00B37854" w:rsidRPr="00943C3F">
        <w:rPr>
          <w:color w:val="000000" w:themeColor="text1"/>
        </w:rPr>
        <w:t xml:space="preserve"> neatlieka</w:t>
      </w:r>
      <w:r w:rsidRPr="00943C3F">
        <w:rPr>
          <w:color w:val="000000" w:themeColor="text1"/>
        </w:rPr>
        <w:t>mas</w:t>
      </w:r>
      <w:r w:rsidR="00B37854" w:rsidRPr="00943C3F">
        <w:rPr>
          <w:color w:val="000000" w:themeColor="text1"/>
        </w:rPr>
        <w:t xml:space="preserve"> </w:t>
      </w:r>
      <w:r w:rsidR="002F5F8E" w:rsidRPr="00943C3F">
        <w:rPr>
          <w:color w:val="000000" w:themeColor="text1"/>
        </w:rPr>
        <w:t>naudojantis centralizuotų pirkimų katalogu</w:t>
      </w:r>
      <w:r w:rsidRPr="00943C3F">
        <w:rPr>
          <w:color w:val="000000" w:themeColor="text1"/>
        </w:rPr>
        <w:t xml:space="preserve">, nes </w:t>
      </w:r>
      <w:r w:rsidR="00550BE0" w:rsidRPr="00943C3F">
        <w:rPr>
          <w:color w:val="000000" w:themeColor="text1"/>
        </w:rPr>
        <w:t>CPO katalog</w:t>
      </w:r>
      <w:r w:rsidR="00943C3F" w:rsidRPr="00943C3F">
        <w:rPr>
          <w:color w:val="000000" w:themeColor="text1"/>
        </w:rPr>
        <w:t>e</w:t>
      </w:r>
      <w:r w:rsidR="00550BE0" w:rsidRPr="00943C3F">
        <w:rPr>
          <w:color w:val="000000" w:themeColor="text1"/>
        </w:rPr>
        <w:t xml:space="preserve"> nėra perkanči</w:t>
      </w:r>
      <w:r w:rsidR="00FC29CB">
        <w:rPr>
          <w:color w:val="000000" w:themeColor="text1"/>
        </w:rPr>
        <w:t xml:space="preserve">osios </w:t>
      </w:r>
      <w:r w:rsidR="00550BE0" w:rsidRPr="00943C3F">
        <w:rPr>
          <w:color w:val="000000" w:themeColor="text1"/>
        </w:rPr>
        <w:t>organizacij</w:t>
      </w:r>
      <w:r w:rsidR="00FC29CB">
        <w:rPr>
          <w:color w:val="000000" w:themeColor="text1"/>
        </w:rPr>
        <w:t>os poreikius atitinkančio</w:t>
      </w:r>
      <w:r w:rsidR="00550BE0" w:rsidRPr="00943C3F">
        <w:rPr>
          <w:color w:val="000000" w:themeColor="text1"/>
        </w:rPr>
        <w:t xml:space="preserve"> pirkimo objekt</w:t>
      </w:r>
      <w:r w:rsidR="00943C3F" w:rsidRPr="00943C3F">
        <w:rPr>
          <w:color w:val="000000" w:themeColor="text1"/>
        </w:rPr>
        <w:t>o</w:t>
      </w:r>
      <w:r w:rsidR="00550BE0" w:rsidRPr="00943C3F">
        <w:rPr>
          <w:color w:val="000000" w:themeColor="text1"/>
        </w:rPr>
        <w:t xml:space="preserve">. </w:t>
      </w:r>
    </w:p>
    <w:p w14:paraId="7690A47F" w14:textId="77777777" w:rsidR="00943C3F" w:rsidRPr="00943C3F" w:rsidRDefault="00AA23FB" w:rsidP="001E51F0">
      <w:pPr>
        <w:pStyle w:val="Sraopastraipa"/>
        <w:numPr>
          <w:ilvl w:val="1"/>
          <w:numId w:val="1"/>
        </w:numPr>
        <w:spacing w:line="240" w:lineRule="auto"/>
        <w:ind w:left="0" w:firstLine="567"/>
        <w:rPr>
          <w:rFonts w:cstheme="minorHAnsi"/>
        </w:rPr>
      </w:pPr>
      <w:r w:rsidRPr="00943C3F">
        <w:rPr>
          <w:rFonts w:eastAsia="Times New Roman" w:cstheme="minorHAnsi"/>
        </w:rPr>
        <w:t>Perkančioji organizacija nerezervuoja teisės dalyvauti pirkime.</w:t>
      </w:r>
    </w:p>
    <w:p w14:paraId="25614099" w14:textId="77777777" w:rsidR="00943C3F" w:rsidRDefault="00E32C8E" w:rsidP="001E51F0">
      <w:pPr>
        <w:pStyle w:val="Sraopastraipa"/>
        <w:numPr>
          <w:ilvl w:val="1"/>
          <w:numId w:val="1"/>
        </w:numPr>
        <w:spacing w:line="240" w:lineRule="auto"/>
        <w:ind w:left="0" w:firstLine="567"/>
        <w:rPr>
          <w:rFonts w:cstheme="minorHAnsi"/>
        </w:rPr>
      </w:pPr>
      <w:r w:rsidRPr="00943C3F">
        <w:rPr>
          <w:rFonts w:cstheme="minorHAnsi"/>
        </w:rPr>
        <w:t xml:space="preserve">Stebėtojai dalyvauti </w:t>
      </w:r>
      <w:r w:rsidR="008A3C98" w:rsidRPr="00943C3F">
        <w:rPr>
          <w:rFonts w:cstheme="minorHAnsi"/>
        </w:rPr>
        <w:t>K</w:t>
      </w:r>
      <w:r w:rsidRPr="00943C3F">
        <w:rPr>
          <w:rFonts w:cstheme="minorHAnsi"/>
        </w:rPr>
        <w:t>omisijos posėdžiuose nėra kviečiami.</w:t>
      </w:r>
    </w:p>
    <w:p w14:paraId="7FC57027" w14:textId="1414E36E" w:rsidR="00943C3F" w:rsidRPr="00FC29CB" w:rsidRDefault="003A502A" w:rsidP="001E51F0">
      <w:pPr>
        <w:pStyle w:val="Sraopastraipa"/>
        <w:numPr>
          <w:ilvl w:val="1"/>
          <w:numId w:val="1"/>
        </w:numPr>
        <w:spacing w:line="240" w:lineRule="auto"/>
        <w:ind w:left="0" w:firstLine="567"/>
        <w:rPr>
          <w:rFonts w:cstheme="minorHAnsi"/>
        </w:rPr>
      </w:pPr>
      <w:r w:rsidRPr="00943C3F">
        <w:rPr>
          <w:rFonts w:cstheme="minorHAnsi"/>
        </w:rPr>
        <w:t>Atliekamas žaliasis pirkimas. Pirkimas vykdomas vadovaujantis Lietuvos Respublikos aplinkos ministro 2011 m. birželio 28 d. įsakymo Nr. D1-508 „</w:t>
      </w:r>
      <w:hyperlink r:id="rId12" w:history="1">
        <w:r w:rsidRPr="00943C3F">
          <w:rPr>
            <w:rStyle w:val="Hipersaitas"/>
            <w:rFonts w:cstheme="minorHAnsi"/>
            <w:color w:val="0070C0"/>
            <w:u w:val="single"/>
          </w:rPr>
          <w:t>Dėl Aplinkos apsaugos kriterijų taikymo, vykdant žaliuosius pirkimus, tvarkos aprašo patvirtinimo</w:t>
        </w:r>
      </w:hyperlink>
      <w:r w:rsidRPr="00943C3F">
        <w:rPr>
          <w:rFonts w:cstheme="minorHAnsi"/>
        </w:rPr>
        <w:t>“</w:t>
      </w:r>
      <w:r w:rsidR="00943C3F" w:rsidRPr="00943C3F">
        <w:rPr>
          <w:rFonts w:cstheme="minorHAnsi"/>
        </w:rPr>
        <w:t xml:space="preserve"> </w:t>
      </w:r>
      <w:r w:rsidRPr="00943C3F">
        <w:rPr>
          <w:rFonts w:cstheme="minorHAnsi"/>
        </w:rPr>
        <w:t xml:space="preserve"> </w:t>
      </w:r>
      <w:r w:rsidR="00943C3F" w:rsidRPr="00943C3F">
        <w:rPr>
          <w:rFonts w:cstheme="minorHAnsi"/>
        </w:rPr>
        <w:t>4.4.4.4. papunkčiu bei II skyriaus „Pakuotės“ reikalavimais</w:t>
      </w:r>
      <w:r w:rsidRPr="00943C3F">
        <w:rPr>
          <w:rFonts w:cstheme="minorHAnsi"/>
        </w:rPr>
        <w:t xml:space="preserve">. Aplinkos apaugos kriterijai </w:t>
      </w:r>
      <w:r w:rsidRPr="00FC29CB">
        <w:rPr>
          <w:rFonts w:cstheme="minorHAnsi"/>
        </w:rPr>
        <w:t xml:space="preserve">nustatyti </w:t>
      </w:r>
      <w:r w:rsidR="00FC29CB" w:rsidRPr="00FC29CB">
        <w:rPr>
          <w:rFonts w:cstheme="minorHAnsi"/>
        </w:rPr>
        <w:t>2</w:t>
      </w:r>
      <w:r w:rsidR="00943C3F" w:rsidRPr="00FC29CB">
        <w:rPr>
          <w:rFonts w:cstheme="minorHAnsi"/>
        </w:rPr>
        <w:t xml:space="preserve"> priede Techninė specifikacija</w:t>
      </w:r>
      <w:r w:rsidRPr="00FC29CB">
        <w:rPr>
          <w:rFonts w:cstheme="minorHAnsi"/>
          <w:color w:val="00B050"/>
        </w:rPr>
        <w:t>.</w:t>
      </w:r>
    </w:p>
    <w:p w14:paraId="6D843352" w14:textId="77777777" w:rsidR="00943C3F" w:rsidRPr="001E51F0" w:rsidRDefault="00E32C8E" w:rsidP="001E51F0">
      <w:pPr>
        <w:pStyle w:val="Sraopastraipa"/>
        <w:numPr>
          <w:ilvl w:val="1"/>
          <w:numId w:val="1"/>
        </w:numPr>
        <w:spacing w:line="240" w:lineRule="auto"/>
        <w:ind w:left="0" w:firstLine="567"/>
        <w:rPr>
          <w:rFonts w:cstheme="minorHAnsi"/>
        </w:rPr>
      </w:pPr>
      <w:r w:rsidRPr="001E51F0">
        <w:rPr>
          <w:rFonts w:eastAsia="Arial"/>
        </w:rPr>
        <w:t xml:space="preserve">Išankstinis skelbimas apie </w:t>
      </w:r>
      <w:r w:rsidR="007A68AD" w:rsidRPr="001E51F0">
        <w:rPr>
          <w:rFonts w:eastAsia="Arial"/>
        </w:rPr>
        <w:t>p</w:t>
      </w:r>
      <w:r w:rsidRPr="001E51F0">
        <w:rPr>
          <w:rFonts w:eastAsia="Arial"/>
        </w:rPr>
        <w:t>irkimą nebuvo paskelbtas</w:t>
      </w:r>
      <w:r w:rsidR="00943C3F" w:rsidRPr="001E51F0">
        <w:rPr>
          <w:rFonts w:eastAsia="Arial"/>
        </w:rPr>
        <w:t>.</w:t>
      </w:r>
    </w:p>
    <w:p w14:paraId="6372DB7F" w14:textId="77777777" w:rsidR="00943C3F" w:rsidRDefault="00015FC9" w:rsidP="001E51F0">
      <w:pPr>
        <w:pStyle w:val="Sraopastraipa"/>
        <w:numPr>
          <w:ilvl w:val="1"/>
          <w:numId w:val="1"/>
        </w:numPr>
        <w:spacing w:line="240" w:lineRule="auto"/>
        <w:ind w:left="0" w:firstLine="567"/>
        <w:rPr>
          <w:rFonts w:cstheme="minorHAnsi"/>
        </w:rPr>
      </w:pPr>
      <w:r w:rsidRPr="00943C3F">
        <w:rPr>
          <w:rFonts w:cstheme="minorHAnsi"/>
          <w:lang w:eastAsia="en-US"/>
        </w:rPr>
        <w:t>P</w:t>
      </w:r>
      <w:r w:rsidR="00E32C8E" w:rsidRPr="00943C3F">
        <w:rPr>
          <w:rFonts w:cstheme="minorHAnsi"/>
          <w:lang w:eastAsia="en-US"/>
        </w:rPr>
        <w:t xml:space="preserve">irkime </w:t>
      </w:r>
      <w:r w:rsidR="00E32C8E" w:rsidRPr="00943C3F">
        <w:rPr>
          <w:rFonts w:cstheme="minorHAnsi"/>
        </w:rPr>
        <w:t xml:space="preserve"> </w:t>
      </w:r>
      <w:r w:rsidR="007A68AD" w:rsidRPr="00943C3F">
        <w:rPr>
          <w:rFonts w:cstheme="minorHAnsi"/>
        </w:rPr>
        <w:t>perkančioji organizacija</w:t>
      </w:r>
      <w:r w:rsidR="00E32C8E" w:rsidRPr="00943C3F">
        <w:rPr>
          <w:rFonts w:cstheme="minorHAnsi"/>
          <w:lang w:eastAsia="en-US"/>
        </w:rPr>
        <w:t xml:space="preserve"> nenumato skelbti pranešimo dėl savanoriško </w:t>
      </w:r>
      <w:proofErr w:type="spellStart"/>
      <w:r w:rsidR="00E32C8E" w:rsidRPr="00943C3F">
        <w:rPr>
          <w:rFonts w:cstheme="minorHAnsi"/>
          <w:i/>
          <w:iCs/>
          <w:lang w:eastAsia="en-US"/>
        </w:rPr>
        <w:t>ex</w:t>
      </w:r>
      <w:proofErr w:type="spellEnd"/>
      <w:r w:rsidR="00E32C8E" w:rsidRPr="00943C3F">
        <w:rPr>
          <w:rFonts w:cstheme="minorHAnsi"/>
          <w:i/>
          <w:iCs/>
          <w:lang w:eastAsia="en-US"/>
        </w:rPr>
        <w:t xml:space="preserve"> ante</w:t>
      </w:r>
      <w:r w:rsidR="00E32C8E" w:rsidRPr="00943C3F">
        <w:rPr>
          <w:rFonts w:cstheme="minorHAnsi"/>
          <w:lang w:eastAsia="en-US"/>
        </w:rPr>
        <w:t xml:space="preserve"> skaidrumo.</w:t>
      </w:r>
    </w:p>
    <w:p w14:paraId="47FB00B6" w14:textId="77777777" w:rsidR="00943C3F" w:rsidRDefault="007466F8" w:rsidP="001E51F0">
      <w:pPr>
        <w:pStyle w:val="Sraopastraipa"/>
        <w:numPr>
          <w:ilvl w:val="1"/>
          <w:numId w:val="1"/>
        </w:numPr>
        <w:spacing w:line="240" w:lineRule="auto"/>
        <w:ind w:left="0" w:firstLine="567"/>
        <w:rPr>
          <w:rFonts w:cstheme="minorHAnsi"/>
        </w:rPr>
      </w:pPr>
      <w:r w:rsidRPr="00943C3F">
        <w:rPr>
          <w:rFonts w:cstheme="minorHAnsi"/>
        </w:rPr>
        <w:t>Pirkime neleidžia</w:t>
      </w:r>
      <w:r w:rsidR="00216820" w:rsidRPr="00943C3F">
        <w:rPr>
          <w:rFonts w:cstheme="minorHAnsi"/>
        </w:rPr>
        <w:t>ma</w:t>
      </w:r>
      <w:r w:rsidRPr="00943C3F">
        <w:rPr>
          <w:rFonts w:cstheme="minorHAnsi"/>
        </w:rPr>
        <w:t xml:space="preserve"> pateikti alternatyvių </w:t>
      </w:r>
      <w:r w:rsidR="00D27E76" w:rsidRPr="00943C3F">
        <w:rPr>
          <w:rFonts w:cstheme="minorHAnsi"/>
        </w:rPr>
        <w:t>p</w:t>
      </w:r>
      <w:r w:rsidRPr="00943C3F">
        <w:rPr>
          <w:rFonts w:cstheme="minorHAnsi"/>
        </w:rPr>
        <w:t xml:space="preserve">asiūlymų. </w:t>
      </w:r>
    </w:p>
    <w:p w14:paraId="0C002F05" w14:textId="4AC378B8" w:rsidR="00E32C8E" w:rsidRPr="00943C3F" w:rsidRDefault="00E32C8E" w:rsidP="001E51F0">
      <w:pPr>
        <w:pStyle w:val="Sraopastraipa"/>
        <w:numPr>
          <w:ilvl w:val="1"/>
          <w:numId w:val="1"/>
        </w:numPr>
        <w:spacing w:line="240" w:lineRule="auto"/>
        <w:ind w:left="0" w:firstLine="567"/>
        <w:rPr>
          <w:rFonts w:cstheme="minorHAnsi"/>
        </w:rPr>
      </w:pPr>
      <w:r w:rsidRPr="00943C3F">
        <w:rPr>
          <w:rFonts w:eastAsia="Arial" w:cstheme="minorHAnsi"/>
          <w:color w:val="333333"/>
        </w:rPr>
        <w:t xml:space="preserve">Bendrosios </w:t>
      </w:r>
      <w:r w:rsidR="007E5F55" w:rsidRPr="00943C3F">
        <w:rPr>
          <w:rFonts w:eastAsia="Arial" w:cstheme="minorHAnsi"/>
          <w:color w:val="333333"/>
        </w:rPr>
        <w:t xml:space="preserve">pirkimo </w:t>
      </w:r>
      <w:r w:rsidRPr="00943C3F">
        <w:rPr>
          <w:rFonts w:eastAsia="Arial" w:cstheme="minorHAnsi"/>
          <w:color w:val="333333"/>
        </w:rPr>
        <w:t>sąlygos yra neatskiriama ši</w:t>
      </w:r>
      <w:r w:rsidR="00C07F25" w:rsidRPr="00943C3F">
        <w:rPr>
          <w:rFonts w:eastAsia="Arial" w:cstheme="minorHAnsi"/>
          <w:color w:val="333333"/>
        </w:rPr>
        <w:t>ų</w:t>
      </w:r>
      <w:r w:rsidRPr="00943C3F">
        <w:rPr>
          <w:rFonts w:eastAsia="Arial" w:cstheme="minorHAnsi"/>
          <w:color w:val="333333"/>
        </w:rPr>
        <w:t xml:space="preserve"> </w:t>
      </w:r>
      <w:r w:rsidR="00F4541C" w:rsidRPr="00943C3F">
        <w:rPr>
          <w:rFonts w:eastAsia="Arial" w:cstheme="minorHAnsi"/>
          <w:color w:val="333333"/>
        </w:rPr>
        <w:t>p</w:t>
      </w:r>
      <w:r w:rsidRPr="00943C3F">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33797868"/>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4E0A315" w:rsidR="00B41C66" w:rsidRPr="001E51F0" w:rsidRDefault="00B41C66" w:rsidP="00FE7FEB">
      <w:pPr>
        <w:pStyle w:val="Betarp"/>
        <w:numPr>
          <w:ilvl w:val="1"/>
          <w:numId w:val="5"/>
        </w:numPr>
        <w:spacing w:after="120"/>
        <w:ind w:left="0" w:firstLine="567"/>
        <w:contextualSpacing/>
        <w:jc w:val="both"/>
        <w:rPr>
          <w:rFonts w:eastAsia="Calibri"/>
          <w:color w:val="000000" w:themeColor="text1"/>
        </w:rPr>
      </w:pPr>
      <w:r w:rsidRPr="00F0499F">
        <w:rPr>
          <w:rFonts w:eastAsia="Calibri"/>
          <w:color w:val="000000" w:themeColor="text1"/>
        </w:rPr>
        <w:t xml:space="preserve">Perkančioji organizacija numato įsigyti </w:t>
      </w:r>
      <w:r w:rsidR="00943C3F" w:rsidRPr="00B95115">
        <w:rPr>
          <w:rFonts w:eastAsia="Calibri"/>
          <w:b/>
          <w:bCs/>
          <w:color w:val="000000" w:themeColor="text1"/>
        </w:rPr>
        <w:t>naują vertikalų platforminį keltuvą, skirtą žmonių su judėjimo negalia transportavimui kartu su seno keltuvo demontavimo ir naujo keltuvo montavimo darbais</w:t>
      </w:r>
      <w:r w:rsidRPr="001E51F0">
        <w:rPr>
          <w:rFonts w:eastAsia="Calibri"/>
          <w:color w:val="000000" w:themeColor="text1"/>
        </w:rPr>
        <w:t xml:space="preserve">. Reikalavimai pirkimo objektui nustatyti </w:t>
      </w:r>
      <w:r w:rsidR="00704310" w:rsidRPr="001E51F0">
        <w:rPr>
          <w:rFonts w:eastAsia="Calibri"/>
          <w:color w:val="000000" w:themeColor="text1"/>
        </w:rPr>
        <w:t>s</w:t>
      </w:r>
      <w:r w:rsidR="00444CAF" w:rsidRPr="001E51F0">
        <w:rPr>
          <w:rFonts w:eastAsia="Calibri"/>
          <w:color w:val="000000" w:themeColor="text1"/>
        </w:rPr>
        <w:t xml:space="preserve">pecialiųjų </w:t>
      </w:r>
      <w:r w:rsidR="00CE7209" w:rsidRPr="001E51F0">
        <w:rPr>
          <w:rFonts w:eastAsia="Calibri"/>
          <w:color w:val="000000" w:themeColor="text1"/>
        </w:rPr>
        <w:t xml:space="preserve">pirkimo </w:t>
      </w:r>
      <w:r w:rsidR="00444CAF" w:rsidRPr="001E51F0">
        <w:rPr>
          <w:rFonts w:eastAsia="Calibri"/>
          <w:color w:val="000000" w:themeColor="text1"/>
        </w:rPr>
        <w:t>sąlygų</w:t>
      </w:r>
      <w:r w:rsidR="001E51F0" w:rsidRPr="001E51F0">
        <w:rPr>
          <w:rFonts w:eastAsia="Calibri"/>
          <w:color w:val="000000" w:themeColor="text1"/>
        </w:rPr>
        <w:t xml:space="preserve"> </w:t>
      </w:r>
      <w:r w:rsidR="00B95115">
        <w:rPr>
          <w:rFonts w:eastAsia="Calibri"/>
          <w:color w:val="000000" w:themeColor="text1"/>
        </w:rPr>
        <w:t>2</w:t>
      </w:r>
      <w:r w:rsidR="00FA7D78" w:rsidRPr="001E51F0">
        <w:rPr>
          <w:rFonts w:eastAsia="Calibri"/>
          <w:color w:val="000000" w:themeColor="text1"/>
        </w:rPr>
        <w:t xml:space="preserve"> </w:t>
      </w:r>
      <w:r w:rsidR="00444CAF" w:rsidRPr="001E51F0">
        <w:rPr>
          <w:rFonts w:eastAsia="Calibri"/>
          <w:color w:val="000000" w:themeColor="text1"/>
        </w:rPr>
        <w:t>priede</w:t>
      </w:r>
      <w:r w:rsidR="001E51F0" w:rsidRPr="001E51F0">
        <w:rPr>
          <w:rFonts w:eastAsia="Calibri"/>
          <w:color w:val="000000" w:themeColor="text1"/>
        </w:rPr>
        <w:t xml:space="preserve"> „Techninė specifikacija“</w:t>
      </w:r>
      <w:r w:rsidRPr="001E51F0">
        <w:rPr>
          <w:rFonts w:eastAsia="Calibri"/>
          <w:color w:val="000000" w:themeColor="text1"/>
        </w:rPr>
        <w:t>.</w:t>
      </w:r>
    </w:p>
    <w:p w14:paraId="6F978AA9" w14:textId="099944E8" w:rsidR="001E51F0" w:rsidRDefault="00507DC9" w:rsidP="001E51F0">
      <w:pPr>
        <w:pStyle w:val="Betarp"/>
        <w:spacing w:after="120"/>
        <w:ind w:firstLine="567"/>
        <w:contextualSpacing/>
        <w:jc w:val="both"/>
        <w:rPr>
          <w:rFonts w:cstheme="minorHAnsi"/>
          <w:color w:val="00B050"/>
        </w:rPr>
      </w:pPr>
      <w:r>
        <w:rPr>
          <w:rFonts w:cstheme="minorHAnsi"/>
        </w:rPr>
        <w:t>2.2</w:t>
      </w:r>
      <w:r w:rsidR="001E51F0">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pirkimo sąlygų</w:t>
      </w:r>
      <w:r w:rsidR="001E51F0">
        <w:rPr>
          <w:rFonts w:cstheme="minorHAnsi"/>
        </w:rPr>
        <w:t xml:space="preserve"> </w:t>
      </w:r>
      <w:r w:rsidR="00B95115">
        <w:rPr>
          <w:rFonts w:cstheme="minorHAnsi"/>
        </w:rPr>
        <w:t>2</w:t>
      </w:r>
      <w:r w:rsidR="007554D6" w:rsidRPr="007554D6">
        <w:rPr>
          <w:rFonts w:cstheme="minorHAnsi"/>
          <w:color w:val="00B050"/>
        </w:rPr>
        <w:t xml:space="preserve"> </w:t>
      </w:r>
      <w:r w:rsidR="007554D6" w:rsidRPr="007554D6">
        <w:rPr>
          <w:rFonts w:cstheme="minorHAnsi"/>
        </w:rPr>
        <w:t>priede</w:t>
      </w:r>
      <w:r w:rsidR="001E51F0">
        <w:rPr>
          <w:rFonts w:cstheme="minorHAnsi"/>
        </w:rPr>
        <w:t xml:space="preserve"> „Techninė specifikacija“</w:t>
      </w:r>
      <w:r w:rsidR="007554D6" w:rsidRPr="007554D6">
        <w:rPr>
          <w:rFonts w:cstheme="minorHAnsi"/>
        </w:rPr>
        <w:t>.</w:t>
      </w:r>
      <w:r w:rsidR="007554D6" w:rsidRPr="00F0499F">
        <w:rPr>
          <w:rFonts w:cstheme="minorHAnsi"/>
          <w:color w:val="00B050"/>
        </w:rPr>
        <w:t xml:space="preserve"> </w:t>
      </w:r>
    </w:p>
    <w:p w14:paraId="28BB965E" w14:textId="77777777" w:rsidR="001E51F0" w:rsidRDefault="00325243" w:rsidP="001E51F0">
      <w:pPr>
        <w:pStyle w:val="Betarp"/>
        <w:spacing w:after="120"/>
        <w:ind w:firstLine="567"/>
        <w:contextualSpacing/>
        <w:jc w:val="both"/>
        <w:rPr>
          <w:rFonts w:cstheme="minorHAnsi"/>
        </w:rPr>
      </w:pPr>
      <w:r w:rsidRPr="00630A0F">
        <w:rPr>
          <w:rFonts w:cstheme="minorHAnsi"/>
        </w:rPr>
        <w:t>2.</w:t>
      </w:r>
      <w:r w:rsidR="001E51F0">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laikoma, kad kiekviena tokia nuoroda yra pateikta su žodžiais „arba lygiavertis“.</w:t>
      </w:r>
    </w:p>
    <w:p w14:paraId="3031DC86" w14:textId="545FECE5" w:rsidR="00004521" w:rsidRPr="001E51F0" w:rsidRDefault="00004521" w:rsidP="001E51F0">
      <w:pPr>
        <w:pStyle w:val="Betarp"/>
        <w:spacing w:after="120"/>
        <w:ind w:firstLine="567"/>
        <w:contextualSpacing/>
        <w:jc w:val="both"/>
        <w:rPr>
          <w:rFonts w:cstheme="minorHAnsi"/>
          <w:color w:val="00B050"/>
        </w:rPr>
      </w:pPr>
      <w:r>
        <w:rPr>
          <w:rFonts w:cstheme="minorHAnsi"/>
        </w:rPr>
        <w:t>2.</w:t>
      </w:r>
      <w:r w:rsidR="001E51F0">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33797869"/>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63639B34" w:rsidR="00B176FD" w:rsidRPr="00F0499F" w:rsidRDefault="00862DB8" w:rsidP="001E51F0">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1025D96" w14:textId="172ABD9B" w:rsidR="001E51F0" w:rsidRPr="001E51F0" w:rsidRDefault="001E51F0" w:rsidP="006773B6">
      <w:pPr>
        <w:pStyle w:val="Sraopastraipa"/>
        <w:spacing w:after="0" w:line="240" w:lineRule="auto"/>
        <w:ind w:left="0" w:firstLine="567"/>
        <w:jc w:val="both"/>
        <w:rPr>
          <w:rFonts w:cstheme="minorHAnsi"/>
        </w:rPr>
      </w:pPr>
      <w:r>
        <w:rPr>
          <w:rFonts w:cstheme="minorHAnsi"/>
        </w:rPr>
        <w:t xml:space="preserve">3.2. </w:t>
      </w:r>
      <w:r w:rsidR="003B6924" w:rsidRPr="00F0499F">
        <w:rPr>
          <w:rFonts w:cstheme="minorHAnsi"/>
        </w:rPr>
        <w:t>Perkančioji organizacija suteiks galimybę apžiūrėti objektą</w:t>
      </w:r>
      <w:r w:rsidR="00001160">
        <w:rPr>
          <w:rFonts w:cstheme="minorHAnsi"/>
        </w:rPr>
        <w:t xml:space="preserve"> (darbų atlikimo vietą</w:t>
      </w:r>
      <w:r w:rsidR="00195CF3">
        <w:rPr>
          <w:rFonts w:cstheme="minorHAnsi"/>
        </w:rPr>
        <w:t xml:space="preserve">, </w:t>
      </w:r>
      <w:r w:rsidR="00195CF3" w:rsidRPr="001E51F0">
        <w:rPr>
          <w:rFonts w:cstheme="minorHAnsi"/>
        </w:rPr>
        <w:t>prekių pristatymo vietą)</w:t>
      </w:r>
      <w:r w:rsidR="006773B6" w:rsidRPr="001E51F0">
        <w:rPr>
          <w:rFonts w:cstheme="minorHAnsi"/>
        </w:rPr>
        <w:t>.</w:t>
      </w:r>
      <w:r w:rsidRPr="001E51F0">
        <w:rPr>
          <w:rFonts w:cstheme="minorHAnsi"/>
        </w:rPr>
        <w:t xml:space="preserve"> </w:t>
      </w:r>
      <w:r w:rsidR="003B6924" w:rsidRPr="001E51F0">
        <w:rPr>
          <w:rFonts w:cstheme="minorHAnsi"/>
        </w:rPr>
        <w:t xml:space="preserve">Tiekėjai, norintys apžiūrėti objektą, turi </w:t>
      </w:r>
      <w:r w:rsidR="00B95115">
        <w:rPr>
          <w:rFonts w:cstheme="minorHAnsi"/>
        </w:rPr>
        <w:t xml:space="preserve">susisiekti </w:t>
      </w:r>
      <w:r w:rsidR="00C477E1" w:rsidRPr="001E51F0">
        <w:rPr>
          <w:rFonts w:cstheme="minorHAnsi"/>
        </w:rPr>
        <w:t xml:space="preserve">specialiųjų </w:t>
      </w:r>
      <w:r w:rsidR="00B1388F" w:rsidRPr="001E51F0">
        <w:rPr>
          <w:rFonts w:cstheme="minorHAnsi"/>
        </w:rPr>
        <w:t>p</w:t>
      </w:r>
      <w:r w:rsidR="004F50BE" w:rsidRPr="001E51F0">
        <w:rPr>
          <w:rFonts w:cstheme="minorHAnsi"/>
        </w:rPr>
        <w:t>i</w:t>
      </w:r>
      <w:r w:rsidR="00551FA7" w:rsidRPr="001E51F0">
        <w:rPr>
          <w:rFonts w:cstheme="minorHAnsi"/>
        </w:rPr>
        <w:t xml:space="preserve">rkimo </w:t>
      </w:r>
      <w:r w:rsidR="003B6924" w:rsidRPr="001E51F0">
        <w:rPr>
          <w:rFonts w:cstheme="minorHAnsi"/>
        </w:rPr>
        <w:t xml:space="preserve">sąlygų </w:t>
      </w:r>
      <w:r w:rsidR="00B95115">
        <w:rPr>
          <w:rFonts w:cstheme="minorHAnsi"/>
        </w:rPr>
        <w:t>2</w:t>
      </w:r>
      <w:r w:rsidRPr="001E51F0">
        <w:rPr>
          <w:rFonts w:cstheme="minorHAnsi"/>
        </w:rPr>
        <w:t xml:space="preserve"> priede „Techninė specifikacija“ nurodytais kontaktais </w:t>
      </w:r>
      <w:r w:rsidR="00B95115">
        <w:rPr>
          <w:rFonts w:cstheme="minorHAnsi"/>
        </w:rPr>
        <w:t>arba parašyti CVP IS</w:t>
      </w:r>
      <w:r w:rsidRPr="001E51F0">
        <w:rPr>
          <w:rFonts w:cstheme="minorHAnsi"/>
        </w:rPr>
        <w:t xml:space="preserve"> </w:t>
      </w:r>
      <w:r w:rsidR="00513CAA">
        <w:rPr>
          <w:rFonts w:cstheme="minorHAnsi"/>
        </w:rPr>
        <w:t xml:space="preserve">susirašinėjimo priemonių pagalba </w:t>
      </w:r>
      <w:r w:rsidRPr="001E51F0">
        <w:rPr>
          <w:rFonts w:cstheme="minorHAnsi"/>
        </w:rPr>
        <w:t>dėl objekto apžiūros ir suderinti apžiūros laiką.</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33797870"/>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688790D" w:rsidR="002C5249" w:rsidRPr="00DB6533"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DB6533">
        <w:rPr>
          <w:rFonts w:eastAsia="Calibri"/>
        </w:rPr>
        <w:t xml:space="preserve">sąlygų </w:t>
      </w:r>
      <w:r w:rsidR="00DB6533" w:rsidRPr="00DB6533">
        <w:t>3</w:t>
      </w:r>
      <w:r w:rsidR="00984B02" w:rsidRPr="00DB6533">
        <w:t xml:space="preserve">  </w:t>
      </w:r>
      <w:r w:rsidR="006773B6" w:rsidRPr="00DB6533">
        <w:rPr>
          <w:rFonts w:eastAsia="Calibri"/>
        </w:rPr>
        <w:t>priede</w:t>
      </w:r>
      <w:r w:rsidR="002C5249" w:rsidRPr="00DB6533">
        <w:t xml:space="preserve">. </w:t>
      </w:r>
    </w:p>
    <w:p w14:paraId="34E32D48" w14:textId="6F33651D" w:rsidR="007B6F6D" w:rsidRPr="001E51F0" w:rsidRDefault="00970624" w:rsidP="00970624">
      <w:pPr>
        <w:pStyle w:val="Sraopastraipa"/>
        <w:tabs>
          <w:tab w:val="left" w:pos="851"/>
        </w:tabs>
        <w:spacing w:after="0" w:line="20" w:lineRule="atLeast"/>
        <w:ind w:left="0" w:firstLine="567"/>
        <w:jc w:val="both"/>
        <w:rPr>
          <w:highlight w:val="yellow"/>
        </w:rPr>
      </w:pPr>
      <w:r w:rsidRPr="001E51F0">
        <w:t>4.2.</w:t>
      </w:r>
      <w:r w:rsidR="00990E9B" w:rsidRPr="001E51F0">
        <w:t>Tiekėjams nenustatomi kvalifikacijos reikalavimai</w:t>
      </w:r>
      <w:r w:rsidR="001E51F0" w:rsidRPr="001E51F0">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3379787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19879BB4" w14:textId="5E05E441" w:rsidR="001E51F0" w:rsidRPr="00246FAA" w:rsidRDefault="001E51F0" w:rsidP="001E51F0">
      <w:pPr>
        <w:spacing w:line="240" w:lineRule="auto"/>
        <w:jc w:val="both"/>
        <w:rPr>
          <w:rFonts w:cstheme="minorHAnsi"/>
          <w:iCs/>
        </w:rPr>
      </w:pPr>
      <w:bookmarkStart w:id="16" w:name="_Ref39666794"/>
      <w:bookmarkStart w:id="17" w:name="_Ref39666796"/>
      <w:r>
        <w:rPr>
          <w:rFonts w:cstheme="minorHAnsi"/>
          <w:iCs/>
        </w:rPr>
        <w:t>5</w:t>
      </w:r>
      <w:r w:rsidRPr="00246FAA">
        <w:rPr>
          <w:rFonts w:cstheme="minorHAnsi"/>
          <w:iCs/>
        </w:rPr>
        <w:t>.1. Perkančioji organizacija atmes tiekėjo pasiūlymą, jei bus tenkinama bent viena VPĮ 45 straipsnio 2</w:t>
      </w:r>
      <w:r w:rsidRPr="00246FAA">
        <w:rPr>
          <w:rFonts w:cstheme="minorHAnsi"/>
          <w:iCs/>
          <w:vertAlign w:val="superscript"/>
        </w:rPr>
        <w:t>1</w:t>
      </w:r>
      <w:r w:rsidRPr="00246FAA">
        <w:rPr>
          <w:rFonts w:cstheme="minorHAnsi"/>
          <w:iCs/>
        </w:rPr>
        <w:t xml:space="preserve"> dalies 1, 2, 3, 6 punktuose nurodytų sąlygų. Tiekėjas kartu su pasiūlymu turi pateikti laisvos formos atitikties deklaraciją dėl atitikties VPĮ 45 straipsnio 2</w:t>
      </w:r>
      <w:r w:rsidRPr="00246FAA">
        <w:rPr>
          <w:rFonts w:cstheme="minorHAnsi"/>
          <w:iCs/>
          <w:vertAlign w:val="superscript"/>
        </w:rPr>
        <w:t>1</w:t>
      </w:r>
      <w:r w:rsidRPr="00246FAA">
        <w:rPr>
          <w:rFonts w:cstheme="minorHAnsi"/>
          <w:iCs/>
        </w:rPr>
        <w:t xml:space="preserve"> dalies 1, 2, 3 ir 6 punktams.</w:t>
      </w:r>
    </w:p>
    <w:p w14:paraId="026CF880" w14:textId="14A87334" w:rsidR="001E51F0" w:rsidRPr="00246FAA" w:rsidRDefault="001E51F0" w:rsidP="001E51F0">
      <w:pPr>
        <w:spacing w:line="240" w:lineRule="auto"/>
        <w:jc w:val="both"/>
        <w:rPr>
          <w:rFonts w:cstheme="minorHAnsi"/>
        </w:rPr>
      </w:pPr>
      <w:r>
        <w:rPr>
          <w:rFonts w:cstheme="minorHAnsi"/>
        </w:rPr>
        <w:t>5</w:t>
      </w:r>
      <w:r w:rsidRPr="00246FAA">
        <w:rPr>
          <w:rFonts w:cstheme="minorHAnsi"/>
        </w:rPr>
        <w:t xml:space="preserve">.2. Perkančiajai organizacijai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w:t>
      </w:r>
      <w:r w:rsidRPr="00246FAA">
        <w:rPr>
          <w:color w:val="000000"/>
        </w:rPr>
        <w:t>ir (ar) paaiškinimus</w:t>
      </w:r>
      <w:r w:rsidRPr="00246FAA">
        <w:rPr>
          <w:rFonts w:cstheme="minorHAnsi"/>
        </w:rPr>
        <w:t xml:space="preserve">. Tokių dokumentų </w:t>
      </w:r>
      <w:r w:rsidRPr="00246FAA">
        <w:rPr>
          <w:color w:val="000000"/>
        </w:rPr>
        <w:t xml:space="preserve">ir (ar) paaiškinimų </w:t>
      </w:r>
      <w:r w:rsidRPr="00246FAA">
        <w:rPr>
          <w:rFonts w:cstheme="minorHAnsi"/>
        </w:rPr>
        <w:t>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Toc23379787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DB6533" w:rsidRDefault="00192AF9" w:rsidP="001032F8">
      <w:pPr>
        <w:spacing w:after="0" w:line="20" w:lineRule="atLeast"/>
        <w:ind w:firstLine="567"/>
        <w:jc w:val="both"/>
        <w:rPr>
          <w:rFonts w:ascii="Calibri" w:hAnsi="Calibri" w:cs="Calibri"/>
          <w:b/>
          <w:bCs/>
          <w:i/>
          <w:iCs/>
          <w:color w:val="7030A0"/>
        </w:rPr>
      </w:pPr>
      <w:r w:rsidRPr="00DB6533">
        <w:rPr>
          <w:rFonts w:ascii="Calibri" w:hAnsi="Calibri" w:cs="Calibri"/>
          <w:b/>
          <w:bCs/>
        </w:rPr>
        <w:t xml:space="preserve">6.1. </w:t>
      </w:r>
      <w:r w:rsidR="00EF5623" w:rsidRPr="00DB6533">
        <w:rPr>
          <w:rFonts w:ascii="Calibri" w:hAnsi="Calibri" w:cs="Calibri"/>
          <w:b/>
          <w:bCs/>
        </w:rPr>
        <w:t xml:space="preserve">Tiekėjo </w:t>
      </w:r>
      <w:r w:rsidR="0058726C" w:rsidRPr="00DB6533">
        <w:rPr>
          <w:rFonts w:ascii="Calibri" w:hAnsi="Calibri" w:cs="Calibri"/>
          <w:b/>
          <w:bCs/>
        </w:rPr>
        <w:t>p</w:t>
      </w:r>
      <w:r w:rsidR="00EF5623" w:rsidRPr="00DB6533">
        <w:rPr>
          <w:rFonts w:ascii="Calibri" w:hAnsi="Calibri" w:cs="Calibri"/>
          <w:b/>
          <w:bCs/>
        </w:rPr>
        <w:t>asiūlymą sudaro CVP IS pateikiamų ir žemiau nurodytų dokumentų visuma</w:t>
      </w:r>
      <w:r w:rsidR="00FD53CF" w:rsidRPr="00DB6533">
        <w:rPr>
          <w:rFonts w:ascii="Calibri" w:hAnsi="Calibri" w:cs="Calibri"/>
          <w:b/>
          <w:bCs/>
        </w:rPr>
        <w:t>:</w:t>
      </w:r>
    </w:p>
    <w:p w14:paraId="0B17BEF7" w14:textId="1190DFC0" w:rsidR="00FF12F1" w:rsidRPr="0035559D" w:rsidRDefault="003F0DA7" w:rsidP="00FE7FEB">
      <w:pPr>
        <w:pStyle w:val="Sraopastraipa"/>
        <w:numPr>
          <w:ilvl w:val="2"/>
          <w:numId w:val="8"/>
        </w:numPr>
        <w:spacing w:after="0" w:line="240" w:lineRule="auto"/>
        <w:ind w:left="0" w:firstLine="567"/>
        <w:jc w:val="both"/>
        <w:rPr>
          <w:u w:val="single"/>
        </w:rPr>
      </w:pPr>
      <w:r w:rsidRPr="00DB6533">
        <w:rPr>
          <w:b/>
          <w:bCs/>
        </w:rPr>
        <w:t xml:space="preserve">tiekėjo pasirašytas </w:t>
      </w:r>
      <w:r w:rsidR="005A195F" w:rsidRPr="00DB6533">
        <w:rPr>
          <w:b/>
          <w:bCs/>
        </w:rPr>
        <w:t>p</w:t>
      </w:r>
      <w:r w:rsidRPr="00DB6533">
        <w:rPr>
          <w:b/>
          <w:bCs/>
        </w:rPr>
        <w:t xml:space="preserve">asiūlymas, parengtas pagal </w:t>
      </w:r>
      <w:r w:rsidR="007C1C57" w:rsidRPr="00DB6533">
        <w:rPr>
          <w:b/>
          <w:bCs/>
        </w:rPr>
        <w:t>specialiųjų p</w:t>
      </w:r>
      <w:r w:rsidR="00551FA7" w:rsidRPr="00DB6533">
        <w:rPr>
          <w:b/>
          <w:bCs/>
        </w:rPr>
        <w:t xml:space="preserve">irkimo </w:t>
      </w:r>
      <w:r w:rsidR="00476F8C" w:rsidRPr="00DB6533">
        <w:rPr>
          <w:b/>
          <w:bCs/>
        </w:rPr>
        <w:t>sąlygų</w:t>
      </w:r>
      <w:r w:rsidR="00131DFE" w:rsidRPr="00DB6533">
        <w:t xml:space="preserve"> </w:t>
      </w:r>
      <w:r w:rsidR="00DB6533" w:rsidRPr="00DB6533">
        <w:rPr>
          <w:b/>
          <w:bCs/>
        </w:rPr>
        <w:t>6</w:t>
      </w:r>
      <w:r w:rsidR="00131DFE" w:rsidRPr="00DB6533">
        <w:rPr>
          <w:b/>
          <w:bCs/>
        </w:rPr>
        <w:t xml:space="preserve"> pried</w:t>
      </w:r>
      <w:r w:rsidR="00513CAA">
        <w:rPr>
          <w:b/>
          <w:bCs/>
        </w:rPr>
        <w:t>e</w:t>
      </w:r>
      <w:r w:rsidR="00131DFE" w:rsidRPr="00DB6533">
        <w:rPr>
          <w:b/>
          <w:bCs/>
        </w:rPr>
        <w:t xml:space="preserve"> „Pasiūlymo forma“</w:t>
      </w:r>
      <w:r w:rsidR="00DE5F20" w:rsidRPr="0035559D">
        <w:t xml:space="preserve"> </w:t>
      </w:r>
      <w:r w:rsidRPr="0035559D">
        <w:t xml:space="preserve">pateiktą </w:t>
      </w:r>
      <w:r w:rsidR="00C35C26" w:rsidRPr="0035559D">
        <w:t>p</w:t>
      </w:r>
      <w:r w:rsidRPr="0035559D">
        <w:t>asiūlymo formą.</w:t>
      </w:r>
    </w:p>
    <w:p w14:paraId="3459FD0B" w14:textId="62B5572E"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DB6533">
        <w:rPr>
          <w:rFonts w:cstheme="minorHAnsi"/>
          <w:b/>
          <w:bCs/>
        </w:rPr>
        <w:t>užpildytas EBVPD</w:t>
      </w:r>
      <w:r w:rsidRPr="0035559D">
        <w:rPr>
          <w:rFonts w:cstheme="minorHAnsi"/>
        </w:rPr>
        <w:t xml:space="preserve"> (specialiųjų pirkimo sąlygų </w:t>
      </w:r>
      <w:r w:rsidR="00DB6533">
        <w:rPr>
          <w:rFonts w:cstheme="minorHAnsi"/>
        </w:rPr>
        <w:t>5</w:t>
      </w:r>
      <w:r w:rsidRPr="0035559D">
        <w:rPr>
          <w:rFonts w:cstheme="minorHAnsi"/>
          <w:color w:val="00B050"/>
        </w:rPr>
        <w:t xml:space="preserve"> </w:t>
      </w:r>
      <w:r w:rsidRPr="0035559D">
        <w:rPr>
          <w:rFonts w:cstheme="minorHAnsi"/>
        </w:rPr>
        <w:t xml:space="preserve">priedas). </w:t>
      </w:r>
      <w:r w:rsidR="0008659E" w:rsidRPr="00CE6733">
        <w:rPr>
          <w:rFonts w:cstheme="minorHAnsi"/>
        </w:rPr>
        <w:t>Pateikdamas ir p</w:t>
      </w:r>
      <w:r w:rsidRPr="00CE6733">
        <w:rPr>
          <w:rFonts w:cstheme="minorHAnsi"/>
        </w:rPr>
        <w:t xml:space="preserve">asirašydamas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7BBE2711" w:rsidR="006D0EC0" w:rsidRPr="00B03F7B"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dokumentas</w:t>
      </w:r>
      <w:r w:rsidRPr="00B03F7B">
        <w:rPr>
          <w:rFonts w:cstheme="minorHAnsi"/>
        </w:rPr>
        <w:t xml:space="preserve">, patvirtinantis, kad asmuo, kuris </w:t>
      </w:r>
      <w:r w:rsidR="0008659E" w:rsidRPr="00B03F7B">
        <w:rPr>
          <w:rFonts w:cstheme="minorHAnsi"/>
        </w:rPr>
        <w:t xml:space="preserve">pateikė ir </w:t>
      </w:r>
      <w:r w:rsidRPr="00B03F7B">
        <w:rPr>
          <w:rFonts w:cstheme="minorHAnsi"/>
        </w:rPr>
        <w:t>pasirašė</w:t>
      </w:r>
      <w:r w:rsidR="0008659E" w:rsidRPr="00B03F7B">
        <w:rPr>
          <w:rFonts w:cstheme="minorHAnsi"/>
        </w:rPr>
        <w:t xml:space="preserve"> </w:t>
      </w:r>
      <w:r w:rsidR="00212F68" w:rsidRPr="00B03F7B">
        <w:rPr>
          <w:rFonts w:cstheme="minorHAnsi"/>
        </w:rPr>
        <w:t>p</w:t>
      </w:r>
      <w:r w:rsidRPr="00B03F7B">
        <w:rPr>
          <w:rFonts w:cstheme="minorHAnsi"/>
        </w:rPr>
        <w:t xml:space="preserve">asiūlymą (jei jis ne tiekėjo vadovas), turėjo teisę jį </w:t>
      </w:r>
      <w:r w:rsidR="0008659E" w:rsidRPr="00B03F7B">
        <w:rPr>
          <w:rFonts w:cstheme="minorHAnsi"/>
        </w:rPr>
        <w:t xml:space="preserve">pateikti ir </w:t>
      </w:r>
      <w:r w:rsidRPr="00B03F7B">
        <w:rPr>
          <w:rFonts w:cstheme="minorHAnsi"/>
        </w:rPr>
        <w:t>pasirašyti;</w:t>
      </w:r>
    </w:p>
    <w:p w14:paraId="0A4D1BFD" w14:textId="0FB8816C" w:rsidR="00450415" w:rsidRPr="00DB6533"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B043D8D" w14:textId="4AE0DF19" w:rsidR="00DB6533" w:rsidRPr="00DB6533" w:rsidRDefault="00DB6533" w:rsidP="008E13F3">
      <w:pPr>
        <w:pStyle w:val="Sraopastraipa"/>
        <w:numPr>
          <w:ilvl w:val="2"/>
          <w:numId w:val="8"/>
        </w:numPr>
        <w:spacing w:after="0" w:line="240" w:lineRule="auto"/>
        <w:ind w:left="0" w:firstLine="567"/>
        <w:jc w:val="both"/>
        <w:rPr>
          <w:rFonts w:cstheme="minorHAnsi"/>
          <w:b/>
          <w:bCs/>
        </w:rPr>
      </w:pPr>
      <w:r w:rsidRPr="00DB6533">
        <w:rPr>
          <w:rFonts w:cstheme="minorHAnsi"/>
          <w:b/>
          <w:bCs/>
        </w:rPr>
        <w:t xml:space="preserve">Užpildytas 8 priedas „ VPĮ 45 str. 2¹ d. reikalavimų atitikties deklaracijos pavyzdinė forma“. </w:t>
      </w:r>
    </w:p>
    <w:p w14:paraId="18C84F5E" w14:textId="5799937A" w:rsidR="00B03F7B" w:rsidRPr="00B03F7B" w:rsidRDefault="00BD41D7" w:rsidP="00B03F7B">
      <w:pPr>
        <w:pStyle w:val="Sraopastraipa"/>
        <w:numPr>
          <w:ilvl w:val="1"/>
          <w:numId w:val="8"/>
        </w:numPr>
        <w:spacing w:after="0" w:line="240" w:lineRule="auto"/>
        <w:ind w:hanging="503"/>
        <w:jc w:val="both"/>
        <w:rPr>
          <w:rFonts w:eastAsia="Calibri" w:cstheme="minorHAnsi"/>
        </w:rPr>
      </w:pPr>
      <w:r w:rsidRPr="00B03F7B">
        <w:rPr>
          <w:rFonts w:eastAsia="Calibri" w:cstheme="minorHAnsi"/>
        </w:rPr>
        <w:t>P</w:t>
      </w:r>
      <w:r w:rsidR="00FD03FA" w:rsidRPr="00B03F7B">
        <w:rPr>
          <w:rFonts w:eastAsia="Calibri" w:cstheme="minorHAnsi"/>
        </w:rPr>
        <w:t xml:space="preserve">asiūlymas </w:t>
      </w:r>
      <w:r w:rsidR="00071366" w:rsidRPr="00B03F7B">
        <w:rPr>
          <w:rFonts w:eastAsia="Calibri" w:cstheme="minorHAnsi"/>
        </w:rPr>
        <w:t>turi</w:t>
      </w:r>
      <w:r w:rsidR="00FD03FA" w:rsidRPr="00B03F7B">
        <w:rPr>
          <w:rFonts w:eastAsia="Calibri" w:cstheme="minorHAnsi"/>
        </w:rPr>
        <w:t xml:space="preserve"> būti pasirašytas </w:t>
      </w:r>
      <w:r w:rsidR="00DD138F" w:rsidRPr="00B03F7B">
        <w:rPr>
          <w:rFonts w:eastAsia="Calibri" w:cstheme="minorHAnsi"/>
        </w:rPr>
        <w:t xml:space="preserve">fiziniu parašu arba </w:t>
      </w:r>
      <w:r w:rsidR="00FD03FA" w:rsidRPr="00B03F7B">
        <w:rPr>
          <w:rFonts w:eastAsia="Calibri" w:cstheme="minorHAnsi"/>
        </w:rPr>
        <w:t xml:space="preserve">kvalifikuotu elektroniniu parašu. </w:t>
      </w:r>
    </w:p>
    <w:p w14:paraId="123266E8" w14:textId="77777777" w:rsidR="00B03F7B" w:rsidRDefault="0099696F" w:rsidP="00B03F7B">
      <w:pPr>
        <w:spacing w:after="0" w:line="240" w:lineRule="auto"/>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B03F7B">
        <w:rPr>
          <w:color w:val="7030A0"/>
        </w:rPr>
        <w:t>.</w:t>
      </w:r>
      <w:r w:rsidR="0048587E" w:rsidRPr="00B03F7B">
        <w:rPr>
          <w:color w:val="7030A0"/>
        </w:rPr>
        <w:t xml:space="preserve"> </w:t>
      </w:r>
      <w:r w:rsidR="00F17A1F" w:rsidRPr="00B03F7B">
        <w:rPr>
          <w:rFonts w:eastAsia="Arial"/>
        </w:rPr>
        <w:t>Jei kurie nors su pasiūlymu teikiami dokumentai parengti ne</w:t>
      </w:r>
      <w:r w:rsidR="001427AB" w:rsidRPr="00B03F7B">
        <w:rPr>
          <w:rFonts w:eastAsia="Arial"/>
        </w:rPr>
        <w:t xml:space="preserve"> ta kalba, kuria</w:t>
      </w:r>
      <w:r w:rsidR="00F17A1F" w:rsidRPr="00B03F7B">
        <w:rPr>
          <w:rFonts w:eastAsia="Arial"/>
        </w:rPr>
        <w:t xml:space="preserve"> </w:t>
      </w:r>
      <w:r w:rsidR="0BCA4ED4" w:rsidRPr="00B03F7B">
        <w:rPr>
          <w:rFonts w:eastAsia="Arial"/>
        </w:rPr>
        <w:t>reikalaujama</w:t>
      </w:r>
      <w:r w:rsidR="001427AB" w:rsidRPr="00B03F7B">
        <w:rPr>
          <w:rFonts w:eastAsia="Arial"/>
        </w:rPr>
        <w:t xml:space="preserve">, </w:t>
      </w:r>
      <w:r w:rsidR="003F1D78" w:rsidRPr="00B03F7B">
        <w:rPr>
          <w:rFonts w:eastAsia="Arial"/>
        </w:rPr>
        <w:t xml:space="preserve">turi būti pateiktas tikslus vertimas į </w:t>
      </w:r>
      <w:r w:rsidR="40DC6EFC" w:rsidRPr="00B03F7B">
        <w:rPr>
          <w:rFonts w:eastAsia="Arial"/>
        </w:rPr>
        <w:t>reikalaujamą</w:t>
      </w:r>
      <w:r w:rsidR="001427AB" w:rsidRPr="00B03F7B">
        <w:rPr>
          <w:rFonts w:eastAsia="Arial"/>
        </w:rPr>
        <w:t xml:space="preserve"> </w:t>
      </w:r>
      <w:r w:rsidR="00141BF1" w:rsidRPr="00B03F7B">
        <w:rPr>
          <w:rFonts w:eastAsia="Arial"/>
        </w:rPr>
        <w:t>kalbą</w:t>
      </w:r>
      <w:r w:rsidR="00F17A1F" w:rsidRPr="00B03F7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B03F7B">
        <w:t>pateikti</w:t>
      </w:r>
      <w:r w:rsidR="0048587E" w:rsidRPr="127DD6E8">
        <w:t xml:space="preserve"> </w:t>
      </w:r>
      <w:r w:rsidR="0048587E" w:rsidRPr="00B03F7B">
        <w:t xml:space="preserve">vertimą atlikusio asmens parašu </w:t>
      </w:r>
      <w:r w:rsidR="00B03F7B" w:rsidRPr="00B03F7B">
        <w:t>a</w:t>
      </w:r>
      <w:r w:rsidR="0048587E" w:rsidRPr="00B03F7B">
        <w:t>r vertimų biuro antspaudu (jei turi) patvirtintą šio dokumento vertimą</w:t>
      </w:r>
      <w:r w:rsidR="00B03F7B">
        <w:t>.</w:t>
      </w:r>
    </w:p>
    <w:p w14:paraId="4172BF9D" w14:textId="23F35918" w:rsidR="00380B99" w:rsidRPr="00B03F7B" w:rsidRDefault="008D03B2" w:rsidP="00B03F7B">
      <w:pPr>
        <w:pStyle w:val="Sraopastraipa"/>
        <w:numPr>
          <w:ilvl w:val="1"/>
          <w:numId w:val="8"/>
        </w:numPr>
        <w:spacing w:after="0" w:line="240" w:lineRule="auto"/>
        <w:ind w:left="0" w:firstLine="567"/>
        <w:jc w:val="both"/>
      </w:pPr>
      <w:r w:rsidRPr="00B03F7B">
        <w:rPr>
          <w:rFonts w:eastAsia="Arial"/>
        </w:rPr>
        <w:t xml:space="preserve">Bendra </w:t>
      </w:r>
      <w:r w:rsidR="00BA6AB3" w:rsidRPr="00B03F7B">
        <w:rPr>
          <w:rFonts w:eastAsia="Arial"/>
        </w:rPr>
        <w:t>p</w:t>
      </w:r>
      <w:r w:rsidRPr="00B03F7B">
        <w:rPr>
          <w:rFonts w:eastAsia="Arial"/>
        </w:rPr>
        <w:t>asiūlymo kaina</w:t>
      </w:r>
      <w:r w:rsidR="00D247A7" w:rsidRPr="00B03F7B">
        <w:rPr>
          <w:rFonts w:eastAsia="Arial"/>
        </w:rPr>
        <w:t xml:space="preserve"> </w:t>
      </w:r>
      <w:r w:rsidR="008D3752" w:rsidRPr="00B03F7B">
        <w:rPr>
          <w:rFonts w:eastAsia="Arial"/>
        </w:rPr>
        <w:t>(</w:t>
      </w:r>
      <w:r w:rsidR="00D247A7" w:rsidRPr="00B03F7B">
        <w:rPr>
          <w:rFonts w:eastAsia="Arial"/>
        </w:rPr>
        <w:t>sąnaudos</w:t>
      </w:r>
      <w:r w:rsidR="008D3752" w:rsidRPr="00B03F7B">
        <w:rPr>
          <w:rFonts w:eastAsia="Arial"/>
        </w:rPr>
        <w:t>)</w:t>
      </w:r>
      <w:r w:rsidR="00D247A7" w:rsidRPr="00B03F7B">
        <w:rPr>
          <w:rFonts w:eastAsia="Arial"/>
        </w:rPr>
        <w:t xml:space="preserve"> </w:t>
      </w:r>
      <w:r w:rsidR="008D3752" w:rsidRPr="00B03F7B">
        <w:rPr>
          <w:rFonts w:eastAsia="Arial"/>
        </w:rPr>
        <w:t xml:space="preserve">su PVM </w:t>
      </w:r>
      <w:r w:rsidR="000B049C" w:rsidRPr="00B03F7B">
        <w:rPr>
          <w:rFonts w:eastAsia="Arial"/>
        </w:rPr>
        <w:t xml:space="preserve"> turi būti nurodoma </w:t>
      </w:r>
      <w:r w:rsidR="00D247A7" w:rsidRPr="00B03F7B">
        <w:rPr>
          <w:rFonts w:eastAsia="Arial"/>
        </w:rPr>
        <w:t xml:space="preserve">dviejų skaičių po kablelio tikslumu. </w:t>
      </w:r>
      <w:r w:rsidR="00B75F6D" w:rsidRPr="00B03F7B">
        <w:rPr>
          <w:rFonts w:eastAsia="Arial" w:cstheme="minorHAnsi"/>
        </w:rPr>
        <w:t>Šią kainą sudarančios kainos sudedamosios dalys ar įkainiai gali būti išreikštos neribojant skaičių po kablelio kiekio</w:t>
      </w:r>
      <w:r w:rsidR="00B75F6D" w:rsidRPr="00B03F7B">
        <w:rPr>
          <w:rFonts w:ascii="Arial" w:eastAsia="Arial" w:hAnsi="Arial" w:cs="Arial"/>
        </w:rPr>
        <w:t xml:space="preserve">. </w:t>
      </w:r>
    </w:p>
    <w:p w14:paraId="22059CDA" w14:textId="16929A3C" w:rsidR="003A0EC0" w:rsidRPr="00B03F7B" w:rsidRDefault="003A0EC0" w:rsidP="00B03F7B">
      <w:pPr>
        <w:pStyle w:val="Sraopastraipa"/>
        <w:numPr>
          <w:ilvl w:val="1"/>
          <w:numId w:val="8"/>
        </w:numPr>
        <w:spacing w:line="240" w:lineRule="auto"/>
        <w:ind w:left="0" w:firstLine="567"/>
        <w:jc w:val="both"/>
        <w:rPr>
          <w:rFonts w:cstheme="minorHAnsi"/>
        </w:rPr>
      </w:pPr>
      <w:r w:rsidRPr="00B03F7B">
        <w:rPr>
          <w:rFonts w:eastAsia="Arial"/>
        </w:rPr>
        <w:t xml:space="preserve">Tiekėjų </w:t>
      </w:r>
      <w:r w:rsidR="00A217B2" w:rsidRPr="00B03F7B">
        <w:rPr>
          <w:rFonts w:eastAsia="Arial"/>
        </w:rPr>
        <w:t>p</w:t>
      </w:r>
      <w:r w:rsidRPr="00B03F7B">
        <w:rPr>
          <w:rFonts w:eastAsia="Arial"/>
        </w:rPr>
        <w:t xml:space="preserve">asiūlymuose nurodytos kainos bus vertinamos </w:t>
      </w:r>
      <w:r w:rsidRPr="00A217B2">
        <w:t>ir lyginamos su visais mokesčiais</w:t>
      </w:r>
      <w:r w:rsidR="00B03F7B">
        <w:t xml:space="preserve"> </w:t>
      </w:r>
      <w:r w:rsidR="00B03F7B" w:rsidRPr="00B03F7B">
        <w:rPr>
          <w:b/>
          <w:bCs/>
        </w:rPr>
        <w:t xml:space="preserve">be </w:t>
      </w:r>
      <w:r w:rsidRPr="00B03F7B">
        <w:rPr>
          <w:b/>
          <w:bCs/>
        </w:rPr>
        <w:t>PVM</w:t>
      </w:r>
      <w:r w:rsidR="006E3394" w:rsidRPr="00B03F7B">
        <w:rPr>
          <w:b/>
          <w:bCs/>
        </w:rPr>
        <w:t>.</w:t>
      </w:r>
      <w:r w:rsidRPr="00A217B2">
        <w:t xml:space="preserve"> </w:t>
      </w:r>
    </w:p>
    <w:p w14:paraId="7A15AE0A" w14:textId="70E9AA9F" w:rsidR="00EE1C85" w:rsidRPr="00F0499F" w:rsidRDefault="00EE1C85" w:rsidP="00B03F7B">
      <w:pPr>
        <w:pStyle w:val="Antrat1"/>
        <w:numPr>
          <w:ilvl w:val="0"/>
          <w:numId w:val="8"/>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3797873"/>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542CC9D" w:rsidR="00B3551C" w:rsidRPr="00F0499F" w:rsidRDefault="00655F17" w:rsidP="00B03F7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B03F7B">
      <w:pPr>
        <w:pStyle w:val="Antrat1"/>
        <w:numPr>
          <w:ilvl w:val="0"/>
          <w:numId w:val="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33797874"/>
      <w:bookmarkStart w:id="32" w:name="_Ref39485250"/>
      <w:bookmarkStart w:id="33" w:name="_Ref39485258"/>
      <w:r w:rsidRPr="00FD51C2">
        <w:rPr>
          <w:rFonts w:asciiTheme="minorHAnsi" w:hAnsiTheme="minorHAnsi" w:cstheme="minorHAnsi"/>
        </w:rPr>
        <w:lastRenderedPageBreak/>
        <w:t>Elektroninis aukcionas</w:t>
      </w:r>
      <w:bookmarkEnd w:id="27"/>
      <w:bookmarkEnd w:id="28"/>
      <w:bookmarkEnd w:id="29"/>
      <w:bookmarkEnd w:id="30"/>
      <w:bookmarkEnd w:id="31"/>
    </w:p>
    <w:p w14:paraId="0BFDB7B0" w14:textId="461ECE6C" w:rsidR="00040C0F" w:rsidRPr="00B03F7B" w:rsidRDefault="002827E4" w:rsidP="00B03F7B">
      <w:pPr>
        <w:spacing w:after="0" w:line="240" w:lineRule="auto"/>
        <w:ind w:firstLine="567"/>
        <w:rPr>
          <w:rFonts w:cstheme="minorHAnsi"/>
        </w:rPr>
      </w:pPr>
      <w:r>
        <w:rPr>
          <w:rFonts w:cstheme="minorHAnsi"/>
        </w:rPr>
        <w:t xml:space="preserve">8.1. </w:t>
      </w:r>
      <w:r w:rsidR="00040C0F" w:rsidRPr="00B03F7B">
        <w:rPr>
          <w:rFonts w:cstheme="minorHAnsi"/>
        </w:rPr>
        <w:t>Perkančioji organizacija pirkime netaikys elektroninio aukciono.</w:t>
      </w:r>
    </w:p>
    <w:p w14:paraId="14CBD3AD" w14:textId="23B8A7AF" w:rsidR="009D0DC5" w:rsidRPr="00F0499F" w:rsidRDefault="00EA001C" w:rsidP="00B03F7B">
      <w:pPr>
        <w:pStyle w:val="Antrat1"/>
        <w:numPr>
          <w:ilvl w:val="0"/>
          <w:numId w:val="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33797875"/>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4175EF21" w:rsidR="003300F2" w:rsidRPr="00C865A4" w:rsidRDefault="002D470F" w:rsidP="00B03F7B">
      <w:pPr>
        <w:spacing w:after="0" w:line="240" w:lineRule="auto"/>
        <w:ind w:firstLine="567"/>
        <w:jc w:val="both"/>
        <w:rPr>
          <w:rFonts w:eastAsiaTheme="minorHAnsi" w:cstheme="minorHAnsi"/>
          <w:bCs/>
          <w:iCs/>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r w:rsidR="00CE6733">
        <w:rPr>
          <w:rFonts w:eastAsia="Calibri" w:cstheme="minorHAnsi"/>
        </w:rPr>
        <w:t>6</w:t>
      </w:r>
      <w:bookmarkEnd w:id="37"/>
      <w:r w:rsidR="00CE6733">
        <w:rPr>
          <w:rFonts w:eastAsia="Calibri" w:cstheme="minorHAnsi"/>
        </w:rPr>
        <w:t xml:space="preserve"> </w:t>
      </w:r>
      <w:r w:rsidR="00090235" w:rsidRPr="00F0499F">
        <w:rPr>
          <w:rFonts w:eastAsia="Calibri" w:cstheme="minorHAnsi"/>
        </w:rPr>
        <w:t>priede</w:t>
      </w:r>
      <w:r w:rsidR="00CE6733">
        <w:rPr>
          <w:rFonts w:eastAsia="Calibri" w:cstheme="minorHAnsi"/>
        </w:rPr>
        <w:t xml:space="preserve"> „Pasiūlymo fo</w:t>
      </w:r>
      <w:r w:rsidR="00513CAA">
        <w:rPr>
          <w:rFonts w:eastAsia="Calibri" w:cstheme="minorHAnsi"/>
        </w:rPr>
        <w:t>r</w:t>
      </w:r>
      <w:r w:rsidR="00CE6733">
        <w:rPr>
          <w:rFonts w:eastAsia="Calibri" w:cstheme="minorHAnsi"/>
        </w:rPr>
        <w:t>ma“.</w:t>
      </w:r>
      <w:r w:rsidR="00090235" w:rsidRPr="000F4B8F">
        <w:rPr>
          <w:rFonts w:eastAsia="Calibri" w:cstheme="minorHAnsi"/>
          <w:color w:val="7030A0"/>
        </w:rPr>
        <w:t xml:space="preserve"> </w:t>
      </w:r>
    </w:p>
    <w:p w14:paraId="102136D3" w14:textId="2D2337D6" w:rsidR="00D734C6" w:rsidRPr="00F0499F" w:rsidRDefault="00B03F7B" w:rsidP="00457163">
      <w:pPr>
        <w:pStyle w:val="Sraopastraipa"/>
        <w:spacing w:after="0" w:line="20" w:lineRule="atLeast"/>
        <w:ind w:left="0" w:firstLine="567"/>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EB53055" w:rsidR="00FE7908" w:rsidRPr="00CE6733" w:rsidRDefault="00FE7908" w:rsidP="00B03F7B">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33797876"/>
      <w:r w:rsidRPr="00CE6733">
        <w:rPr>
          <w:rFonts w:asciiTheme="minorHAnsi" w:hAnsiTheme="minorHAnsi" w:cstheme="minorHAnsi"/>
        </w:rPr>
        <w:t>S</w:t>
      </w:r>
      <w:r w:rsidR="00281735" w:rsidRPr="00CE6733">
        <w:rPr>
          <w:rFonts w:asciiTheme="minorHAnsi" w:hAnsiTheme="minorHAnsi" w:cstheme="minorHAnsi"/>
        </w:rPr>
        <w:t>utarties sudarymas</w:t>
      </w:r>
      <w:bookmarkEnd w:id="38"/>
      <w:bookmarkEnd w:id="39"/>
      <w:bookmarkEnd w:id="40"/>
    </w:p>
    <w:p w14:paraId="27CAEFF7" w14:textId="150D370F" w:rsidR="00B03F7B" w:rsidRPr="00CE6733" w:rsidRDefault="00F57665" w:rsidP="00B03F7B">
      <w:pPr>
        <w:pStyle w:val="Sraopastraipa"/>
        <w:numPr>
          <w:ilvl w:val="1"/>
          <w:numId w:val="14"/>
        </w:numPr>
        <w:tabs>
          <w:tab w:val="left" w:pos="993"/>
        </w:tabs>
        <w:spacing w:after="0" w:line="240" w:lineRule="auto"/>
        <w:ind w:left="0" w:firstLine="567"/>
        <w:jc w:val="both"/>
      </w:pPr>
      <w:r w:rsidRPr="00CE6733">
        <w:rPr>
          <w:color w:val="000000" w:themeColor="text1"/>
        </w:rPr>
        <w:t>Ši pirkimo procedūra atliekama siekiant sudaryti sutartį</w:t>
      </w:r>
      <w:r w:rsidR="009A7D11" w:rsidRPr="00CE6733">
        <w:rPr>
          <w:color w:val="000000" w:themeColor="text1"/>
        </w:rPr>
        <w:t xml:space="preserve"> su tiekėju, kurio pasiūlymas</w:t>
      </w:r>
      <w:r w:rsidR="007B12FF" w:rsidRPr="00CE6733">
        <w:rPr>
          <w:color w:val="000000" w:themeColor="text1"/>
        </w:rPr>
        <w:t xml:space="preserve">, vadovaujantis </w:t>
      </w:r>
      <w:r w:rsidR="008F4194" w:rsidRPr="00CE6733">
        <w:rPr>
          <w:color w:val="000000" w:themeColor="text1"/>
        </w:rPr>
        <w:t>p</w:t>
      </w:r>
      <w:r w:rsidR="007B12FF" w:rsidRPr="00CE6733">
        <w:rPr>
          <w:color w:val="000000" w:themeColor="text1"/>
        </w:rPr>
        <w:t xml:space="preserve">irkimo </w:t>
      </w:r>
      <w:r w:rsidR="00207E40" w:rsidRPr="00CE6733">
        <w:rPr>
          <w:color w:val="000000" w:themeColor="text1"/>
        </w:rPr>
        <w:t>sąlygose</w:t>
      </w:r>
      <w:r w:rsidR="007B12FF" w:rsidRPr="00CE6733">
        <w:rPr>
          <w:color w:val="0070C0"/>
        </w:rPr>
        <w:t xml:space="preserve"> </w:t>
      </w:r>
      <w:r w:rsidR="007B12FF" w:rsidRPr="00CE6733">
        <w:rPr>
          <w:color w:val="000000" w:themeColor="text1"/>
        </w:rPr>
        <w:t>nustatyta tvarka</w:t>
      </w:r>
      <w:r w:rsidR="0023505D" w:rsidRPr="00CE6733">
        <w:rPr>
          <w:color w:val="000000" w:themeColor="text1"/>
        </w:rPr>
        <w:t>,</w:t>
      </w:r>
      <w:r w:rsidR="009A7D11" w:rsidRPr="00CE6733">
        <w:rPr>
          <w:color w:val="000000" w:themeColor="text1"/>
        </w:rPr>
        <w:t xml:space="preserve"> bus pripažintas laimėjęs</w:t>
      </w:r>
      <w:r w:rsidR="00F065D6" w:rsidRPr="00CE6733">
        <w:rPr>
          <w:color w:val="000000" w:themeColor="text1"/>
        </w:rPr>
        <w:t xml:space="preserve">. </w:t>
      </w:r>
      <w:r w:rsidR="004B2DE4" w:rsidRPr="00CE6733">
        <w:t xml:space="preserve">Sutarties sąlygos pateikiamos </w:t>
      </w:r>
      <w:r w:rsidR="007A5D9C" w:rsidRPr="00CE6733">
        <w:t>P</w:t>
      </w:r>
      <w:r w:rsidR="00551FA7" w:rsidRPr="00CE6733">
        <w:t xml:space="preserve">irkimo </w:t>
      </w:r>
      <w:r w:rsidR="00D86901" w:rsidRPr="00CE6733">
        <w:t xml:space="preserve">sąlygų </w:t>
      </w:r>
      <w:r w:rsidR="00CE6733" w:rsidRPr="00CE6733">
        <w:t xml:space="preserve">7 </w:t>
      </w:r>
      <w:r w:rsidR="00D86901" w:rsidRPr="00CE6733">
        <w:t>priede „Sutarties projektas“</w:t>
      </w:r>
      <w:r w:rsidR="004B2DE4" w:rsidRPr="00CE6733">
        <w:t>.</w:t>
      </w:r>
    </w:p>
    <w:p w14:paraId="27A018FB" w14:textId="77777777" w:rsidR="00B03F7B" w:rsidRPr="00CE6733" w:rsidRDefault="00B03F7B">
      <w:r w:rsidRPr="00CE6733">
        <w:br w:type="page"/>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33797877"/>
      <w:bookmarkEnd w:id="2"/>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5E9CE7FE" w:rsidR="00774AA5" w:rsidRPr="00CE6733" w:rsidRDefault="00513CAA" w:rsidP="0003169B">
            <w:pPr>
              <w:spacing w:after="0" w:line="240" w:lineRule="auto"/>
              <w:rPr>
                <w:rFonts w:cstheme="minorHAnsi"/>
              </w:rPr>
            </w:pPr>
            <w:r>
              <w:rPr>
                <w:rFonts w:cs="Times New Roman"/>
              </w:rPr>
              <w:t>N</w:t>
            </w:r>
            <w:r w:rsidR="00774AA5" w:rsidRPr="00CE6733">
              <w:rPr>
                <w:rFonts w:cs="Times New Roman"/>
              </w:rPr>
              <w:t xml:space="preserve">urodytas </w:t>
            </w:r>
            <w:r w:rsidR="00C47599" w:rsidRPr="00CE6733">
              <w:rPr>
                <w:rFonts w:cs="Times New Roman"/>
              </w:rPr>
              <w:t>s</w:t>
            </w:r>
            <w:r w:rsidR="00774AA5" w:rsidRPr="00CE6733">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E6733" w:rsidRDefault="00774AA5" w:rsidP="0003169B">
            <w:pPr>
              <w:spacing w:after="0" w:line="240" w:lineRule="auto"/>
              <w:rPr>
                <w:rFonts w:cstheme="minorHAnsi"/>
              </w:rPr>
            </w:pPr>
            <w:r w:rsidRPr="00CE6733">
              <w:rPr>
                <w:rFonts w:cstheme="minorHAnsi"/>
              </w:rPr>
              <w:t xml:space="preserve">Pradedamas ne anksčiau nei po </w:t>
            </w:r>
            <w:r w:rsidR="006B0247" w:rsidRPr="00CE6733">
              <w:rPr>
                <w:rFonts w:cstheme="minorHAnsi"/>
              </w:rPr>
              <w:t>30</w:t>
            </w:r>
            <w:r w:rsidRPr="00CE6733">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4E71176B" w:rsidR="00774AA5" w:rsidRPr="00CE6733" w:rsidRDefault="00616927" w:rsidP="0003169B">
            <w:pPr>
              <w:spacing w:after="0" w:line="240" w:lineRule="auto"/>
              <w:rPr>
                <w:rFonts w:cstheme="minorHAnsi"/>
              </w:rPr>
            </w:pPr>
            <w:r w:rsidRPr="00CE6733">
              <w:rPr>
                <w:rFonts w:cstheme="minorHAnsi"/>
              </w:rPr>
              <w:t>6</w:t>
            </w:r>
            <w:r w:rsidR="005F17E7" w:rsidRPr="00CE6733">
              <w:rPr>
                <w:rFonts w:cstheme="minorHAnsi"/>
              </w:rPr>
              <w:t xml:space="preserve"> dien</w:t>
            </w:r>
            <w:r w:rsidRPr="00CE6733">
              <w:rPr>
                <w:rFonts w:cstheme="minorHAnsi"/>
              </w:rPr>
              <w:t>os</w:t>
            </w:r>
            <w:r w:rsidR="005F17E7" w:rsidRPr="00CE6733">
              <w:rPr>
                <w:rFonts w:cstheme="minorHAnsi"/>
              </w:rPr>
              <w:t xml:space="preserve"> iki pasiūlymų pateikimo termino dienos</w:t>
            </w:r>
          </w:p>
        </w:tc>
        <w:tc>
          <w:tcPr>
            <w:tcW w:w="2954" w:type="dxa"/>
            <w:tcMar>
              <w:top w:w="0" w:type="dxa"/>
              <w:left w:w="108" w:type="dxa"/>
              <w:bottom w:w="0" w:type="dxa"/>
              <w:right w:w="108" w:type="dxa"/>
            </w:tcMar>
          </w:tcPr>
          <w:p w14:paraId="6B3FEA86" w14:textId="639C49B2"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5533489E" w:rsidR="00774AA5" w:rsidRPr="00CE6733" w:rsidRDefault="00616927" w:rsidP="0003169B">
            <w:pPr>
              <w:spacing w:after="0" w:line="240" w:lineRule="auto"/>
              <w:rPr>
                <w:rFonts w:cstheme="minorHAnsi"/>
              </w:rPr>
            </w:pPr>
            <w:r w:rsidRPr="00CE6733">
              <w:rPr>
                <w:rFonts w:cstheme="minorHAnsi"/>
              </w:rPr>
              <w:t>4</w:t>
            </w:r>
            <w:r w:rsidR="00CE1F13" w:rsidRPr="00CE6733">
              <w:rPr>
                <w:rFonts w:cstheme="minorHAnsi"/>
              </w:rPr>
              <w:t xml:space="preserve"> dien</w:t>
            </w:r>
            <w:r w:rsidRPr="00CE6733">
              <w:rPr>
                <w:rFonts w:cstheme="minorHAnsi"/>
              </w:rPr>
              <w:t>os</w:t>
            </w:r>
            <w:r w:rsidR="00CE1F13" w:rsidRPr="00CE6733">
              <w:rPr>
                <w:rFonts w:cstheme="minorHAnsi"/>
              </w:rPr>
              <w:t xml:space="preserve"> iki pasiūlymų pateikimo termino dienos</w:t>
            </w:r>
          </w:p>
        </w:tc>
        <w:tc>
          <w:tcPr>
            <w:tcW w:w="2954" w:type="dxa"/>
            <w:tcMar>
              <w:top w:w="0" w:type="dxa"/>
              <w:left w:w="108" w:type="dxa"/>
              <w:bottom w:w="0" w:type="dxa"/>
              <w:right w:w="108" w:type="dxa"/>
            </w:tcMar>
          </w:tcPr>
          <w:p w14:paraId="2E898EC9" w14:textId="2B75A978"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106B9EB0" w:rsidR="00774AA5" w:rsidRPr="00CE6733" w:rsidRDefault="00774AA5" w:rsidP="00616927">
            <w:pPr>
              <w:spacing w:after="0" w:line="240" w:lineRule="auto"/>
              <w:rPr>
                <w:rFonts w:cstheme="minorHAnsi"/>
                <w:iCs/>
              </w:rPr>
            </w:pPr>
            <w:r w:rsidRPr="00CE6733">
              <w:rPr>
                <w:rFonts w:cstheme="minorHAnsi"/>
                <w:sz w:val="22"/>
                <w:szCs w:val="22"/>
              </w:rPr>
              <w:t xml:space="preserve">Tiekėjui, norinčiam apžiūrėti objektą, </w:t>
            </w:r>
            <w:r w:rsidR="00616927" w:rsidRPr="00CE6733">
              <w:rPr>
                <w:rFonts w:cstheme="minorHAnsi"/>
                <w:sz w:val="22"/>
                <w:szCs w:val="22"/>
              </w:rPr>
              <w:t>reikia parašyti CVP IS susirašinėjimo priemonėmis arba susisiekti su Pirkimo iniciatoriumi, kurio kontaktai nurodyti 1 priede „Techninė specifikacija“ ir susitarti dėl apžiūros laiko.</w:t>
            </w:r>
          </w:p>
        </w:tc>
        <w:tc>
          <w:tcPr>
            <w:tcW w:w="2954" w:type="dxa"/>
            <w:tcMar>
              <w:top w:w="0" w:type="dxa"/>
              <w:left w:w="108" w:type="dxa"/>
              <w:bottom w:w="0" w:type="dxa"/>
              <w:right w:w="108" w:type="dxa"/>
            </w:tcMar>
          </w:tcPr>
          <w:p w14:paraId="1D6D556D" w14:textId="77777777" w:rsidR="00616927" w:rsidRPr="00616927" w:rsidRDefault="00616927" w:rsidP="00616927">
            <w:pPr>
              <w:spacing w:after="0" w:line="240" w:lineRule="auto"/>
              <w:rPr>
                <w:rFonts w:cstheme="minorHAnsi"/>
              </w:rPr>
            </w:pPr>
            <w:r w:rsidRPr="00616927">
              <w:rPr>
                <w:rFonts w:cstheme="minorHAnsi"/>
              </w:rPr>
              <w:t>Miškininkų g. 2, Vaišvydavos k., Kauno r.</w:t>
            </w:r>
          </w:p>
          <w:p w14:paraId="0CB425FC" w14:textId="781A20E8"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CE6733" w:rsidRDefault="00774AA5" w:rsidP="0003169B">
            <w:pPr>
              <w:spacing w:after="0" w:line="240" w:lineRule="auto"/>
              <w:rPr>
                <w:rFonts w:cstheme="minorHAnsi"/>
                <w:iCs/>
              </w:rPr>
            </w:pPr>
            <w:r w:rsidRPr="00CE6733">
              <w:rPr>
                <w:rFonts w:cstheme="minorHAnsi"/>
                <w:iCs/>
              </w:rPr>
              <w:t>NETAIKOMA</w:t>
            </w:r>
          </w:p>
        </w:tc>
        <w:tc>
          <w:tcPr>
            <w:tcW w:w="2954" w:type="dxa"/>
            <w:tcMar>
              <w:top w:w="0" w:type="dxa"/>
              <w:left w:w="108" w:type="dxa"/>
              <w:bottom w:w="0" w:type="dxa"/>
              <w:right w:w="108" w:type="dxa"/>
            </w:tcMar>
          </w:tcPr>
          <w:p w14:paraId="1C7B20C9" w14:textId="58D2BEC6"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CE6733" w:rsidRDefault="00774AA5" w:rsidP="0003169B">
            <w:pPr>
              <w:pStyle w:val="Body2"/>
              <w:spacing w:after="0"/>
              <w:rPr>
                <w:rFonts w:asciiTheme="minorHAnsi" w:hAnsiTheme="minorHAnsi" w:cstheme="minorHAnsi"/>
                <w:color w:val="auto"/>
                <w:lang w:val="lt-LT"/>
              </w:rPr>
            </w:pPr>
            <w:r w:rsidRPr="00CE6733">
              <w:rPr>
                <w:rFonts w:asciiTheme="minorHAnsi" w:hAnsiTheme="minorHAnsi" w:cstheme="minorHAnsi"/>
                <w:color w:val="auto"/>
                <w:lang w:val="lt-LT"/>
              </w:rPr>
              <w:t>NETAIKOMA</w:t>
            </w:r>
          </w:p>
          <w:p w14:paraId="2276FCB7" w14:textId="27ED8F4B" w:rsidR="00774AA5" w:rsidRPr="00CE6733" w:rsidRDefault="00955067" w:rsidP="0003169B">
            <w:pPr>
              <w:spacing w:after="0" w:line="240" w:lineRule="auto"/>
              <w:rPr>
                <w:rFonts w:cstheme="minorHAnsi"/>
                <w:iCs/>
              </w:rPr>
            </w:pPr>
            <w:r w:rsidRPr="00CE6733">
              <w:rPr>
                <w:rFonts w:cstheme="minorHAnsi"/>
                <w:i/>
                <w:iCs/>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CE6733" w:rsidRDefault="00774AA5" w:rsidP="0003169B">
            <w:pPr>
              <w:spacing w:after="0" w:line="240" w:lineRule="auto"/>
              <w:rPr>
                <w:rFonts w:cstheme="minorHAnsi"/>
                <w:iCs/>
              </w:rPr>
            </w:pPr>
            <w:r w:rsidRPr="00CE6733">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3637B515" w:rsidR="00EF6436" w:rsidRPr="00CE6733" w:rsidRDefault="00616927" w:rsidP="0003169B">
            <w:pPr>
              <w:spacing w:after="0" w:line="240" w:lineRule="auto"/>
              <w:rPr>
                <w:rFonts w:cstheme="minorHAnsi"/>
              </w:rPr>
            </w:pPr>
            <w:r w:rsidRPr="00CE6733">
              <w:rPr>
                <w:rFonts w:cstheme="minorHAnsi"/>
                <w:iCs/>
              </w:rPr>
              <w:t>NETAIKOMA</w:t>
            </w:r>
          </w:p>
          <w:p w14:paraId="4DD4DD87" w14:textId="36DF3448" w:rsidR="00774AA5" w:rsidRPr="00CE673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122AB0A9"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24CBC7C3" w:rsidR="006E5188" w:rsidRPr="00CE6733" w:rsidRDefault="00616927" w:rsidP="006E5188">
            <w:pPr>
              <w:spacing w:after="0" w:line="240" w:lineRule="auto"/>
              <w:jc w:val="both"/>
              <w:rPr>
                <w:rFonts w:cstheme="minorHAnsi"/>
              </w:rPr>
            </w:pPr>
            <w:r w:rsidRPr="00CE6733">
              <w:rPr>
                <w:rFonts w:cstheme="minorHAnsi"/>
              </w:rPr>
              <w:t>NETAIKOMA</w:t>
            </w:r>
          </w:p>
          <w:p w14:paraId="684369EC" w14:textId="06D354C1" w:rsidR="00774AA5" w:rsidRPr="00CE673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7D43700D" w14:textId="38BB46C0"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CE6733" w:rsidRDefault="00774AA5" w:rsidP="0003169B">
            <w:pPr>
              <w:spacing w:after="0" w:line="240" w:lineRule="auto"/>
              <w:rPr>
                <w:rFonts w:cstheme="minorHAnsi"/>
                <w:bCs/>
              </w:rPr>
            </w:pPr>
            <w:r w:rsidRPr="00CE6733">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CE6733" w:rsidRDefault="00CC70B1" w:rsidP="0003169B">
            <w:pPr>
              <w:spacing w:after="0" w:line="240" w:lineRule="auto"/>
              <w:rPr>
                <w:rFonts w:cstheme="minorHAnsi"/>
                <w:bCs/>
              </w:rPr>
            </w:pPr>
            <w:r w:rsidRPr="00CE6733">
              <w:rPr>
                <w:rFonts w:cstheme="minorHAnsi"/>
                <w:bCs/>
              </w:rPr>
              <w:t>3</w:t>
            </w:r>
            <w:r w:rsidR="00774AA5" w:rsidRPr="00CE6733">
              <w:rPr>
                <w:rFonts w:cstheme="minorHAnsi"/>
                <w:bCs/>
              </w:rPr>
              <w:t xml:space="preserve"> (</w:t>
            </w:r>
            <w:r w:rsidR="00D707AB" w:rsidRPr="00CE6733">
              <w:rPr>
                <w:rFonts w:cstheme="minorHAnsi"/>
                <w:bCs/>
              </w:rPr>
              <w:t>tris</w:t>
            </w:r>
            <w:r w:rsidR="00774AA5" w:rsidRPr="00CE6733">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E6733" w:rsidRDefault="00774AA5" w:rsidP="0003169B">
            <w:pPr>
              <w:spacing w:after="0" w:line="240" w:lineRule="auto"/>
              <w:rPr>
                <w:rFonts w:cstheme="minorHAnsi"/>
                <w:bCs/>
              </w:rPr>
            </w:pPr>
            <w:r w:rsidRPr="00CE6733">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2C09174D" w:rsidR="006C7941" w:rsidRPr="00CE6733" w:rsidRDefault="00774AA5" w:rsidP="00616927">
            <w:pPr>
              <w:spacing w:after="0" w:line="240" w:lineRule="auto"/>
              <w:jc w:val="both"/>
              <w:rPr>
                <w:rFonts w:cstheme="minorHAnsi"/>
              </w:rPr>
            </w:pPr>
            <w:r w:rsidRPr="00CE6733">
              <w:rPr>
                <w:rFonts w:cstheme="minorHAnsi"/>
              </w:rPr>
              <w:t xml:space="preserve">5 (penkias) </w:t>
            </w:r>
            <w:r w:rsidR="007A5905" w:rsidRPr="00CE6733">
              <w:rPr>
                <w:rFonts w:cstheme="minorHAnsi"/>
              </w:rPr>
              <w:t xml:space="preserve">darbo </w:t>
            </w:r>
            <w:r w:rsidRPr="00CE6733">
              <w:rPr>
                <w:rFonts w:cstheme="minorHAnsi"/>
              </w:rPr>
              <w:t>dienas</w:t>
            </w:r>
            <w:r w:rsidR="00616927" w:rsidRPr="00CE6733">
              <w:rPr>
                <w:rFonts w:cstheme="minorHAnsi"/>
              </w:rPr>
              <w:t xml:space="preserve">  </w:t>
            </w:r>
            <w:r w:rsidR="00D65C16" w:rsidRPr="00CE6733">
              <w:rPr>
                <w:rFonts w:cstheme="minorHAnsi"/>
              </w:rPr>
              <w:t xml:space="preserve">nuo </w:t>
            </w:r>
            <w:r w:rsidR="006C7941" w:rsidRPr="00CE6733">
              <w:rPr>
                <w:rFonts w:eastAsia="Arial" w:cstheme="minorHAnsi"/>
              </w:rPr>
              <w:t>perkančiosios organizacijos</w:t>
            </w:r>
            <w:r w:rsidR="00D65C16" w:rsidRPr="00CE6733">
              <w:rPr>
                <w:rFonts w:cstheme="minorHAnsi"/>
              </w:rPr>
              <w:t xml:space="preserve"> pranešimo raštu apie jos priimtą sprendimą išsiuntimo tiekėjams dienos arba nuo paskelbimo apie </w:t>
            </w:r>
            <w:r w:rsidR="006C7941" w:rsidRPr="00CE6733">
              <w:rPr>
                <w:rFonts w:eastAsia="Arial" w:cstheme="minorHAnsi"/>
              </w:rPr>
              <w:t>perkančiosios organizacijos</w:t>
            </w:r>
            <w:r w:rsidR="00D65C16" w:rsidRPr="00CE6733">
              <w:rPr>
                <w:rFonts w:cstheme="minorHAnsi"/>
              </w:rPr>
              <w:t xml:space="preserve"> priimtus sprendimus dienos, jei VPĮ nenumato reikalavimo raštu informuoti tiekėjus apie </w:t>
            </w:r>
            <w:r w:rsidR="00D65C16" w:rsidRPr="00CE6733">
              <w:rPr>
                <w:rFonts w:eastAsia="Arial" w:cstheme="minorHAnsi"/>
              </w:rPr>
              <w:t xml:space="preserve"> </w:t>
            </w:r>
            <w:r w:rsidR="006C7941" w:rsidRPr="00CE6733">
              <w:rPr>
                <w:rFonts w:eastAsia="Arial" w:cstheme="minorHAnsi"/>
              </w:rPr>
              <w:t>perkančiosios organizacijos</w:t>
            </w:r>
            <w:r w:rsidR="00D65C16" w:rsidRPr="00CE6733">
              <w:rPr>
                <w:rFonts w:cstheme="minorHAnsi"/>
              </w:rPr>
              <w:t xml:space="preserve"> priimtus sprendimus;</w:t>
            </w:r>
          </w:p>
          <w:p w14:paraId="24167C40" w14:textId="4434CEE0" w:rsidR="00774AA5" w:rsidRPr="00CE6733" w:rsidRDefault="00D65C16" w:rsidP="006C7941">
            <w:pPr>
              <w:spacing w:after="0" w:line="240" w:lineRule="auto"/>
              <w:jc w:val="both"/>
              <w:rPr>
                <w:rFonts w:cstheme="minorHAnsi"/>
              </w:rPr>
            </w:pPr>
            <w:r w:rsidRPr="00CE673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E6733" w:rsidRDefault="00774AA5" w:rsidP="0003169B">
            <w:pPr>
              <w:spacing w:after="0" w:line="240" w:lineRule="auto"/>
              <w:rPr>
                <w:rFonts w:cstheme="minorHAnsi"/>
              </w:rPr>
            </w:pPr>
            <w:r w:rsidRPr="00CE6733">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CE6733" w:rsidRDefault="00774AA5" w:rsidP="0003169B">
            <w:pPr>
              <w:spacing w:after="0" w:line="240" w:lineRule="auto"/>
              <w:rPr>
                <w:rFonts w:cstheme="minorHAnsi"/>
              </w:rPr>
            </w:pPr>
            <w:r w:rsidRPr="00CE6733">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42B1D" w:rsidRDefault="000B4E01" w:rsidP="00451AF7">
            <w:pPr>
              <w:spacing w:after="0" w:line="240" w:lineRule="auto"/>
              <w:jc w:val="both"/>
              <w:rPr>
                <w:rFonts w:cstheme="minorHAnsi"/>
              </w:rPr>
            </w:pPr>
            <w:r w:rsidRPr="00842B1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3379787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7DE1DB9E" w14:textId="77777777" w:rsidR="00842B1D" w:rsidRDefault="00842B1D" w:rsidP="00842B1D"/>
    <w:p w14:paraId="612EC874" w14:textId="18066A47" w:rsidR="00842B1D" w:rsidRDefault="00FC29CB" w:rsidP="00842B1D">
      <w:r>
        <w:t xml:space="preserve">Pirkimo sąlygų </w:t>
      </w:r>
      <w:r w:rsidR="00842B1D">
        <w:t>2 priedas  pateikiama</w:t>
      </w:r>
      <w:r>
        <w:t>s</w:t>
      </w:r>
      <w:r w:rsidR="00842B1D">
        <w:t xml:space="preserve"> atskiru failu ir pridedamas prie pirkimo dokumentų.</w:t>
      </w:r>
    </w:p>
    <w:p w14:paraId="482CDF62" w14:textId="77777777" w:rsidR="00842B1D" w:rsidRPr="00F0499F" w:rsidRDefault="00842B1D" w:rsidP="00842B1D">
      <w:pPr>
        <w:spacing w:after="0" w:line="240" w:lineRule="auto"/>
        <w:jc w:val="center"/>
        <w:rPr>
          <w:rFonts w:cstheme="minorHAnsi"/>
          <w:b/>
          <w:bCs/>
          <w:smallCaps/>
        </w:rPr>
      </w:pPr>
      <w:r w:rsidRPr="00F0499F">
        <w:rPr>
          <w:rFonts w:eastAsiaTheme="minorHAnsi" w:cstheme="minorHAnsi"/>
          <w:lang w:eastAsia="en-US"/>
        </w:rPr>
        <w:t>__________</w:t>
      </w:r>
    </w:p>
    <w:p w14:paraId="1D8FCEA4" w14:textId="77777777" w:rsidR="00842B1D" w:rsidRDefault="00842B1D" w:rsidP="00842B1D"/>
    <w:p w14:paraId="176102E0" w14:textId="1CDD6C36" w:rsidR="00842B1D" w:rsidRDefault="00842B1D">
      <w:r>
        <w:br w:type="page"/>
      </w:r>
    </w:p>
    <w:p w14:paraId="758D1C38" w14:textId="77777777" w:rsidR="00842B1D" w:rsidRPr="00842B1D" w:rsidRDefault="00842B1D" w:rsidP="00842B1D"/>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33797879"/>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DB6533" w:rsidRDefault="000E6657" w:rsidP="00BE1858">
      <w:pPr>
        <w:pStyle w:val="Paantrat"/>
        <w:jc w:val="center"/>
        <w:rPr>
          <w:rFonts w:cstheme="minorHAnsi"/>
          <w:sz w:val="21"/>
          <w:szCs w:val="21"/>
        </w:rPr>
      </w:pPr>
      <w:r w:rsidRPr="00DB6533">
        <w:rPr>
          <w:rFonts w:cstheme="minorHAnsi"/>
          <w:sz w:val="21"/>
          <w:szCs w:val="21"/>
        </w:rPr>
        <w:t>TIEKĖJŲ PAŠALINIMO PAGRINDAI</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1"/>
        <w:gridCol w:w="3589"/>
        <w:gridCol w:w="1164"/>
        <w:gridCol w:w="3589"/>
        <w:gridCol w:w="1263"/>
      </w:tblGrid>
      <w:tr w:rsidR="00DB6533" w:rsidRPr="00DB6533" w14:paraId="0A3A670D" w14:textId="77777777" w:rsidTr="00DB6533">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582478C8" w14:textId="77777777" w:rsidR="00DB6533" w:rsidRPr="00DB6533" w:rsidRDefault="00DB6533" w:rsidP="00DB6533">
            <w:pPr>
              <w:spacing w:after="0" w:line="240" w:lineRule="auto"/>
              <w:jc w:val="right"/>
              <w:rPr>
                <w:rFonts w:eastAsia="Calibri" w:cstheme="minorHAnsi"/>
                <w:b/>
                <w:lang w:eastAsia="en-US"/>
              </w:rPr>
            </w:pPr>
          </w:p>
        </w:tc>
      </w:tr>
      <w:tr w:rsidR="00DB6533" w:rsidRPr="00DB6533" w14:paraId="0F9B67C0" w14:textId="77777777" w:rsidTr="00E058C0">
        <w:trPr>
          <w:trHeight w:val="865"/>
        </w:trPr>
        <w:tc>
          <w:tcPr>
            <w:tcW w:w="239" w:type="pct"/>
            <w:tcBorders>
              <w:top w:val="single" w:sz="4" w:space="0" w:color="000000"/>
              <w:left w:val="single" w:sz="4" w:space="0" w:color="000000"/>
              <w:bottom w:val="single" w:sz="4" w:space="0" w:color="000000"/>
              <w:right w:val="single" w:sz="4" w:space="0" w:color="000000"/>
            </w:tcBorders>
            <w:vAlign w:val="center"/>
            <w:hideMark/>
          </w:tcPr>
          <w:p w14:paraId="7D9021C1" w14:textId="77777777" w:rsidR="00DB6533" w:rsidRPr="00DB6533" w:rsidRDefault="00DB6533" w:rsidP="00DB6533">
            <w:pPr>
              <w:spacing w:after="0" w:line="240" w:lineRule="auto"/>
              <w:jc w:val="both"/>
              <w:rPr>
                <w:rFonts w:eastAsia="Calibri" w:cstheme="minorHAnsi"/>
                <w:b/>
                <w:lang w:eastAsia="en-US"/>
              </w:rPr>
            </w:pPr>
            <w:r w:rsidRPr="00DB6533">
              <w:rPr>
                <w:rFonts w:eastAsia="Calibri" w:cstheme="minorHAnsi"/>
                <w:b/>
                <w:lang w:eastAsia="en-US"/>
              </w:rPr>
              <w:t>Eil. Nr.</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1D6BE69F" w14:textId="77777777" w:rsidR="00DB6533" w:rsidRPr="00DB6533" w:rsidRDefault="00DB6533" w:rsidP="00DB6533">
            <w:pPr>
              <w:spacing w:after="0" w:line="240" w:lineRule="auto"/>
              <w:jc w:val="both"/>
              <w:rPr>
                <w:rFonts w:eastAsia="Calibri" w:cstheme="minorHAnsi"/>
                <w:b/>
                <w:lang w:eastAsia="en-US"/>
              </w:rPr>
            </w:pPr>
            <w:r w:rsidRPr="00DB6533">
              <w:rPr>
                <w:rFonts w:eastAsia="Yu Mincho" w:cstheme="minorHAnsi"/>
                <w:b/>
              </w:rPr>
              <w:t>Tiekėjo pašalinimo pagrindai</w:t>
            </w:r>
          </w:p>
        </w:tc>
        <w:tc>
          <w:tcPr>
            <w:tcW w:w="577" w:type="pct"/>
            <w:tcBorders>
              <w:top w:val="single" w:sz="4" w:space="0" w:color="000000"/>
              <w:left w:val="single" w:sz="4" w:space="0" w:color="000000"/>
              <w:bottom w:val="single" w:sz="4" w:space="0" w:color="000000"/>
              <w:right w:val="single" w:sz="4" w:space="0" w:color="000000"/>
            </w:tcBorders>
            <w:vAlign w:val="center"/>
          </w:tcPr>
          <w:p w14:paraId="4F7B1ED4" w14:textId="77777777" w:rsidR="00DB6533" w:rsidRPr="00DB6533" w:rsidRDefault="00DB6533" w:rsidP="00DB6533">
            <w:pPr>
              <w:spacing w:after="0" w:line="240" w:lineRule="auto"/>
              <w:jc w:val="both"/>
              <w:rPr>
                <w:rFonts w:eastAsia="Calibri" w:cstheme="minorHAnsi"/>
                <w:b/>
                <w:lang w:eastAsia="en-US"/>
              </w:rPr>
            </w:pPr>
            <w:r w:rsidRPr="00DB6533">
              <w:rPr>
                <w:rFonts w:eastAsia="Yu Mincho" w:cstheme="minorHAnsi"/>
                <w:b/>
                <w:lang w:eastAsia="en-US"/>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vAlign w:val="center"/>
            <w:hideMark/>
          </w:tcPr>
          <w:p w14:paraId="415A8647" w14:textId="77777777" w:rsidR="00DB6533" w:rsidRPr="00DB6533" w:rsidRDefault="00DB6533" w:rsidP="00DB6533">
            <w:pPr>
              <w:spacing w:after="0" w:line="240" w:lineRule="auto"/>
              <w:jc w:val="both"/>
              <w:rPr>
                <w:rFonts w:eastAsia="Calibri" w:cstheme="minorHAnsi"/>
                <w:b/>
                <w:lang w:eastAsia="en-US"/>
              </w:rPr>
            </w:pPr>
            <w:r w:rsidRPr="00DB6533">
              <w:rPr>
                <w:rFonts w:eastAsia="Calibri" w:cstheme="minorHAnsi"/>
                <w:b/>
                <w:lang w:eastAsia="en-US"/>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vAlign w:val="center"/>
          </w:tcPr>
          <w:p w14:paraId="48DE34C6" w14:textId="77777777" w:rsidR="00DB6533" w:rsidRPr="00DB6533" w:rsidRDefault="00DB6533" w:rsidP="00DB6533">
            <w:pPr>
              <w:spacing w:after="0" w:line="240" w:lineRule="auto"/>
              <w:jc w:val="both"/>
              <w:rPr>
                <w:rFonts w:eastAsia="Calibri" w:cstheme="minorHAnsi"/>
                <w:b/>
                <w:lang w:eastAsia="en-US"/>
              </w:rPr>
            </w:pPr>
            <w:r w:rsidRPr="00DB6533">
              <w:rPr>
                <w:rFonts w:eastAsia="Calibri" w:cstheme="minorHAnsi"/>
                <w:b/>
                <w:lang w:eastAsia="en-US"/>
              </w:rPr>
              <w:t>Subjektas ir / ar ūkio subjektas, kurio pajėgumais remiamasi,  kuris / -</w:t>
            </w:r>
            <w:proofErr w:type="spellStart"/>
            <w:r w:rsidRPr="00DB6533">
              <w:rPr>
                <w:rFonts w:eastAsia="Calibri" w:cstheme="minorHAnsi"/>
                <w:b/>
                <w:lang w:eastAsia="en-US"/>
              </w:rPr>
              <w:t>ie</w:t>
            </w:r>
            <w:proofErr w:type="spellEnd"/>
            <w:r w:rsidRPr="00DB6533">
              <w:rPr>
                <w:rFonts w:eastAsia="Calibri" w:cstheme="minorHAnsi"/>
                <w:b/>
                <w:lang w:eastAsia="en-US"/>
              </w:rPr>
              <w:t xml:space="preserve"> turi neturėti pašalinimo pagrindų</w:t>
            </w:r>
          </w:p>
        </w:tc>
      </w:tr>
      <w:tr w:rsidR="00DB6533" w:rsidRPr="00DB6533" w14:paraId="09F02CE6"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57E7DFBB"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57EDE8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Tiekėjas arba jo atsakingas asmuo, nurodytas VPĮ 46 straipsnio 2 dalies 2 punkte, nuteistas už šią nusikalstamą veiką:</w:t>
            </w:r>
          </w:p>
          <w:p w14:paraId="1F2ABEFA"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1) dalyvavimą nusikalstamame susivienijime, jo organizavimą ar vadovavimą jam;</w:t>
            </w:r>
          </w:p>
          <w:p w14:paraId="45ED34A4"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2) kyšininkavimą, prekybą poveikiu, papirkimą;</w:t>
            </w:r>
          </w:p>
          <w:p w14:paraId="38095DC8"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w:t>
            </w:r>
            <w:r w:rsidRPr="00DB6533">
              <w:rPr>
                <w:rFonts w:eastAsia="Times New Roman" w:cstheme="minorHAnsi"/>
                <w:lang w:eastAsia="en-US"/>
              </w:rPr>
              <w:lastRenderedPageBreak/>
              <w:t>Europos Sąjungos finansinius interesus, kaip apibrėžta Konvencijos dėl Europos Bendrijų finansinių interesų apsaugos 1 straipsnyje;</w:t>
            </w:r>
          </w:p>
          <w:p w14:paraId="5A5F9234"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4) nusikalstamą bankrotą;</w:t>
            </w:r>
          </w:p>
          <w:p w14:paraId="1F78B8D9"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5) teroristinį ir su teroristine veikla susijusį nusikaltimą;</w:t>
            </w:r>
          </w:p>
          <w:p w14:paraId="75581C25"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6) nusikalstamu būdu gauto turto legalizavimą;</w:t>
            </w:r>
          </w:p>
          <w:p w14:paraId="503CA3F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7) prekybą žmonėmis, vaiko pirkimą arba pardavimą;</w:t>
            </w:r>
          </w:p>
          <w:p w14:paraId="416A08A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8) kitos valstybės tiekėjo atliktą nusikaltimą, apibrėžtą Direktyvos 2014/24/ES 57 straipsnio 1 dalyje išvardytus Europos Sąjungos teisės aktus įgyvendinančiuose kitų valstybių teisės aktuose.</w:t>
            </w:r>
          </w:p>
          <w:p w14:paraId="1BD9C52F" w14:textId="77777777" w:rsidR="00DB6533" w:rsidRPr="00DB6533" w:rsidRDefault="00DB6533" w:rsidP="00DB6533">
            <w:pPr>
              <w:spacing w:after="0" w:line="240" w:lineRule="auto"/>
              <w:jc w:val="both"/>
              <w:rPr>
                <w:rFonts w:eastAsia="Times New Roman" w:cstheme="minorHAnsi"/>
                <w:lang w:eastAsia="en-US"/>
              </w:rPr>
            </w:pPr>
          </w:p>
          <w:p w14:paraId="0C6E5480"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Laikoma, kad tiekėjas arba jo atsakingas asmuo nuteistas už aukščiau nurodytą nusikalstamą veiką, kai dėl:</w:t>
            </w:r>
          </w:p>
          <w:p w14:paraId="7FAC5D5B"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1) tiekėjo, kuris yra fizinis asmuo, per pastaruosius 5 metus buvo priimtas ir įsiteisėjęs apkaltinamasis teismo nuosprendis ir šis asmuo turi neišnykusį ar nepanaikintą teistumą;</w:t>
            </w:r>
          </w:p>
          <w:p w14:paraId="1286685E"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5E9ED0" w14:textId="77777777" w:rsidR="00DB6533" w:rsidRPr="00DB6533" w:rsidRDefault="00DB6533" w:rsidP="00DB6533">
            <w:pPr>
              <w:spacing w:after="0" w:line="240" w:lineRule="auto"/>
              <w:jc w:val="both"/>
              <w:rPr>
                <w:rFonts w:eastAsia="Times New Roman" w:cstheme="minorHAnsi"/>
                <w:color w:val="00B050"/>
                <w:lang w:eastAsia="en-US"/>
              </w:rPr>
            </w:pPr>
            <w:r w:rsidRPr="00DB6533">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4DFF6209" w14:textId="77777777" w:rsidR="00DB6533" w:rsidRPr="00DB6533" w:rsidRDefault="00DB6533" w:rsidP="00DB6533">
            <w:pPr>
              <w:spacing w:after="0" w:line="240" w:lineRule="auto"/>
              <w:jc w:val="both"/>
              <w:rPr>
                <w:rFonts w:eastAsia="Yu Mincho" w:cstheme="minorHAnsi"/>
                <w:b/>
                <w:bCs/>
                <w:lang w:eastAsia="en-US"/>
              </w:rPr>
            </w:pPr>
            <w:r w:rsidRPr="00DB6533">
              <w:rPr>
                <w:rFonts w:eastAsia="Yu Mincho" w:cstheme="minorHAnsi"/>
                <w:b/>
                <w:bCs/>
                <w:lang w:eastAsia="en-US"/>
              </w:rPr>
              <w:lastRenderedPageBreak/>
              <w:t>VPĮ 46 straipsnio 1 dalis</w:t>
            </w:r>
          </w:p>
          <w:p w14:paraId="5960D041" w14:textId="77777777" w:rsidR="00DB6533" w:rsidRPr="00DB6533" w:rsidRDefault="00DB6533" w:rsidP="00DB6533">
            <w:pPr>
              <w:spacing w:after="0" w:line="240" w:lineRule="auto"/>
              <w:jc w:val="both"/>
              <w:rPr>
                <w:rFonts w:eastAsia="Yu Mincho" w:cstheme="minorHAnsi"/>
                <w:lang w:eastAsia="en-US"/>
              </w:rPr>
            </w:pPr>
          </w:p>
          <w:p w14:paraId="72223769" w14:textId="77777777" w:rsidR="00DB6533" w:rsidRPr="00DB6533" w:rsidRDefault="00DB6533" w:rsidP="00DB6533">
            <w:pPr>
              <w:spacing w:after="0" w:line="240" w:lineRule="auto"/>
              <w:jc w:val="both"/>
              <w:rPr>
                <w:rFonts w:eastAsia="Yu Mincho" w:cstheme="minorHAnsi"/>
                <w:lang w:eastAsia="en-US"/>
              </w:rPr>
            </w:pPr>
            <w:r w:rsidRPr="00DB6533">
              <w:rPr>
                <w:rFonts w:eastAsia="Yu Mincho" w:cstheme="minorHAnsi"/>
                <w:lang w:eastAsia="en-US"/>
              </w:rPr>
              <w:t>EBVPD III dalies A1-A6 punktai</w:t>
            </w:r>
          </w:p>
          <w:p w14:paraId="25B4A345" w14:textId="77777777" w:rsidR="00DB6533" w:rsidRPr="00DB6533" w:rsidRDefault="00DB6533" w:rsidP="00DB6533">
            <w:pPr>
              <w:spacing w:after="0" w:line="240" w:lineRule="auto"/>
              <w:jc w:val="both"/>
              <w:rPr>
                <w:rFonts w:eastAsia="Yu Mincho" w:cstheme="minorHAnsi"/>
                <w:lang w:eastAsia="en-US"/>
              </w:rPr>
            </w:pPr>
          </w:p>
          <w:p w14:paraId="1DE845BE"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2C83BEC"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Lietuvoje įsteigtų subjektų reikalaujama:</w:t>
            </w:r>
          </w:p>
          <w:p w14:paraId="06AFCBE4"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išrašo iš teismo sprendimo arba</w:t>
            </w:r>
          </w:p>
          <w:p w14:paraId="212DA6BF"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Informatikos ir ryšių departamento prie Vidaus reikalų ministerijos pažymos, arba</w:t>
            </w:r>
          </w:p>
          <w:p w14:paraId="6F62BAB6"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valstybės įmonės Registrų centro Lietuvos Respublikos Vyriausybės nustatyta tvarka išduoto dokumento, patvirtinančio jungtinius kompetentingų institucijų tvarkomus duomenis.</w:t>
            </w:r>
          </w:p>
          <w:p w14:paraId="39A1C357"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0DCFB7C0"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atitinkamos užsienio šalies institucijos dokumento</w:t>
            </w:r>
            <w:r w:rsidRPr="00DB6533">
              <w:rPr>
                <w:rFonts w:eastAsia="Times New Roman" w:cstheme="minorHAnsi"/>
                <w:vertAlign w:val="superscript"/>
              </w:rPr>
              <w:footnoteReference w:id="2"/>
            </w:r>
            <w:r w:rsidRPr="00DB6533">
              <w:rPr>
                <w:rFonts w:eastAsia="Times New Roman" w:cstheme="minorHAnsi"/>
              </w:rPr>
              <w:t>.</w:t>
            </w:r>
          </w:p>
          <w:p w14:paraId="74C8FDBD" w14:textId="77777777" w:rsidR="00DB6533" w:rsidRPr="00DB6533" w:rsidRDefault="00DB6533" w:rsidP="00DB6533">
            <w:pPr>
              <w:spacing w:after="0" w:line="240" w:lineRule="auto"/>
              <w:jc w:val="both"/>
              <w:rPr>
                <w:rFonts w:eastAsia="Times New Roman" w:cstheme="minorHAnsi"/>
              </w:rPr>
            </w:pPr>
          </w:p>
          <w:p w14:paraId="5DBB3651" w14:textId="77777777" w:rsidR="00DB6533" w:rsidRPr="00DB6533" w:rsidRDefault="00DB6533" w:rsidP="00DB6533">
            <w:pPr>
              <w:spacing w:after="0" w:line="240" w:lineRule="auto"/>
              <w:jc w:val="both"/>
              <w:rPr>
                <w:rFonts w:eastAsia="Calibri" w:cstheme="minorHAnsi"/>
                <w:lang w:eastAsia="en-US"/>
              </w:rPr>
            </w:pPr>
            <w:r w:rsidRPr="00DB6533">
              <w:rPr>
                <w:rFonts w:eastAsia="Calibri" w:cstheme="minorHAnsi"/>
                <w:lang w:eastAsia="en-US"/>
              </w:rPr>
              <w:t xml:space="preserve">Nurodyti dokumentai turi būti išduoti ne anksčiau kaip </w:t>
            </w:r>
            <w:r w:rsidRPr="00DB6533">
              <w:rPr>
                <w:rFonts w:eastAsia="Calibri" w:cstheme="minorHAnsi"/>
                <w:color w:val="00B050"/>
                <w:lang w:eastAsia="en-US"/>
              </w:rPr>
              <w:t xml:space="preserve">180 dienų </w:t>
            </w:r>
            <w:r w:rsidRPr="00DB6533">
              <w:rPr>
                <w:rFonts w:eastAsia="Calibri" w:cstheme="minorHAnsi"/>
                <w:lang w:eastAsia="en-US"/>
              </w:rPr>
              <w:t xml:space="preserve">iki </w:t>
            </w:r>
            <w:r w:rsidRPr="00DB6533">
              <w:rPr>
                <w:rFonts w:eastAsia="Times New Roman" w:cstheme="minorHAnsi"/>
                <w:i/>
                <w:iCs/>
                <w:lang w:eastAsia="en-US"/>
              </w:rPr>
              <w:t xml:space="preserve">tos dienos, kai tiekėjas perkančiosios organizacijos prašymu turės pateikti </w:t>
            </w:r>
            <w:r w:rsidRPr="00DB6533">
              <w:rPr>
                <w:rFonts w:eastAsia="Times New Roman" w:cstheme="minorHAnsi"/>
                <w:i/>
                <w:iCs/>
                <w:lang w:eastAsia="en-US"/>
              </w:rPr>
              <w:lastRenderedPageBreak/>
              <w:t>pašalinimo pagrindų nebuvimą patvirtinančius dok</w:t>
            </w:r>
            <w:r w:rsidRPr="00DB6533">
              <w:rPr>
                <w:rFonts w:eastAsia="Times New Roman" w:cstheme="minorHAnsi"/>
                <w:lang w:eastAsia="en-US"/>
              </w:rPr>
              <w:t>umentus</w:t>
            </w:r>
            <w:r w:rsidRPr="00DB6533">
              <w:rPr>
                <w:rFonts w:eastAsia="Calibri" w:cstheme="minorHAnsi"/>
                <w:lang w:eastAsia="en-US"/>
              </w:rPr>
              <w:t>.</w:t>
            </w:r>
          </w:p>
          <w:p w14:paraId="721FA899"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393FA5B" w14:textId="77777777" w:rsidR="00DB6533" w:rsidRPr="00DB6533" w:rsidRDefault="00DB6533" w:rsidP="00DB6533">
            <w:pPr>
              <w:spacing w:after="0" w:line="240" w:lineRule="auto"/>
              <w:jc w:val="both"/>
              <w:rPr>
                <w:rFonts w:eastAsia="Times New Roman" w:cstheme="minorHAnsi"/>
                <w:b/>
                <w:bCs/>
                <w:color w:val="FF0000"/>
                <w:lang w:eastAsia="en-US"/>
              </w:rPr>
            </w:pPr>
          </w:p>
          <w:p w14:paraId="1EF849CE" w14:textId="77777777" w:rsidR="00DB6533" w:rsidRPr="00DB6533" w:rsidRDefault="00DB6533" w:rsidP="00DB6533">
            <w:pPr>
              <w:spacing w:after="0" w:line="240" w:lineRule="auto"/>
              <w:jc w:val="both"/>
              <w:rPr>
                <w:rFonts w:eastAsia="Calibri" w:cstheme="minorHAnsi"/>
                <w:bCs/>
                <w:i/>
                <w:iCs/>
                <w:lang w:eastAsia="en-US"/>
              </w:rPr>
            </w:pPr>
            <w:r w:rsidRPr="00DB6533">
              <w:rPr>
                <w:rFonts w:eastAsia="Calibri" w:cstheme="minorHAnsi"/>
                <w:bCs/>
                <w:i/>
                <w:iCs/>
                <w:lang w:eastAsia="en-U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36342806"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lastRenderedPageBreak/>
              <w:t>Tiekėjas, tiekėjų grupės nariai ir (arba) ūkio subjektas, kurio pajėgumais remiasi tiekėjas, pagal sutarties vykdymui prisiimtus įsipareigojimus</w:t>
            </w:r>
          </w:p>
        </w:tc>
      </w:tr>
      <w:tr w:rsidR="00DB6533" w:rsidRPr="00DB6533" w14:paraId="298E037F"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5DF7284D"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2.</w:t>
            </w:r>
          </w:p>
        </w:tc>
        <w:tc>
          <w:tcPr>
            <w:tcW w:w="1779" w:type="pct"/>
            <w:tcBorders>
              <w:top w:val="single" w:sz="4" w:space="0" w:color="000000"/>
              <w:left w:val="single" w:sz="4" w:space="0" w:color="000000"/>
              <w:bottom w:val="single" w:sz="4" w:space="0" w:color="000000"/>
              <w:right w:val="single" w:sz="4" w:space="0" w:color="000000"/>
            </w:tcBorders>
            <w:vAlign w:val="center"/>
          </w:tcPr>
          <w:p w14:paraId="6DD20D61"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2E58224C" w14:textId="77777777" w:rsidR="00DB6533" w:rsidRPr="00DB6533" w:rsidRDefault="00DB6533" w:rsidP="00DB6533">
            <w:pPr>
              <w:spacing w:after="0" w:line="240" w:lineRule="auto"/>
              <w:jc w:val="both"/>
              <w:rPr>
                <w:rFonts w:eastAsia="Yu Mincho" w:cstheme="minorHAnsi"/>
                <w:b/>
                <w:bCs/>
                <w:lang w:eastAsia="en-US"/>
              </w:rPr>
            </w:pPr>
            <w:r w:rsidRPr="00DB6533">
              <w:rPr>
                <w:rFonts w:eastAsia="Yu Mincho" w:cstheme="minorHAnsi"/>
                <w:b/>
                <w:bCs/>
                <w:lang w:eastAsia="en-US"/>
              </w:rPr>
              <w:t>VPĮ 46 straipsnio 2¹ dalis</w:t>
            </w:r>
          </w:p>
          <w:p w14:paraId="0628925B" w14:textId="77777777" w:rsidR="00DB6533" w:rsidRPr="00DB6533" w:rsidRDefault="00DB6533" w:rsidP="00DB6533">
            <w:pPr>
              <w:spacing w:after="0" w:line="240" w:lineRule="auto"/>
              <w:jc w:val="both"/>
              <w:rPr>
                <w:rFonts w:eastAsia="Yu Mincho" w:cstheme="minorHAnsi"/>
                <w:b/>
                <w:bCs/>
              </w:rPr>
            </w:pPr>
          </w:p>
          <w:p w14:paraId="5D83713E"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69C3C9B" w14:textId="77777777" w:rsidR="00DB6533" w:rsidRPr="00DB6533" w:rsidRDefault="00DB6533" w:rsidP="00DB6533">
            <w:pPr>
              <w:spacing w:after="0" w:line="240" w:lineRule="auto"/>
              <w:jc w:val="both"/>
              <w:rPr>
                <w:rFonts w:eastAsia="Times New Roman" w:cstheme="minorHAnsi"/>
                <w:color w:val="FFC000"/>
                <w:lang w:eastAsia="en-US"/>
              </w:rPr>
            </w:pPr>
            <w:r w:rsidRPr="00DB6533">
              <w:rPr>
                <w:rFonts w:eastAsia="Times New Roman" w:cstheme="minorHAnsi"/>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02CDBB10" w14:textId="77777777" w:rsidR="00DB6533" w:rsidRPr="00DB6533" w:rsidRDefault="00DB6533" w:rsidP="00DB6533">
            <w:pPr>
              <w:tabs>
                <w:tab w:val="left" w:pos="328"/>
              </w:tabs>
              <w:spacing w:after="0" w:line="240" w:lineRule="auto"/>
              <w:jc w:val="both"/>
              <w:rPr>
                <w:rFonts w:eastAsia="Calibri" w:cstheme="minorHAnsi"/>
                <w:bCs/>
                <w:lang w:eastAsia="en-US"/>
              </w:rPr>
            </w:pPr>
            <w:r w:rsidRPr="00DB6533">
              <w:rPr>
                <w:rFonts w:eastAsia="Calibri" w:cstheme="minorHAnsi"/>
                <w:bCs/>
                <w:lang w:eastAsia="en-US"/>
              </w:rPr>
              <w:t xml:space="preserve">Tiekėjas, tiekėjų grupės nariai ir (arba) ūkio subjektas, kurio </w:t>
            </w:r>
            <w:r w:rsidRPr="00DB6533">
              <w:rPr>
                <w:rFonts w:eastAsia="Calibri" w:cstheme="minorHAnsi"/>
                <w:bCs/>
                <w:lang w:eastAsia="en-US"/>
              </w:rPr>
              <w:lastRenderedPageBreak/>
              <w:t>pajėgumais remiasi tiekėjas, pagal sutarties vykdymui prisiimtus įsipareigojimus</w:t>
            </w:r>
          </w:p>
        </w:tc>
      </w:tr>
      <w:tr w:rsidR="00DB6533" w:rsidRPr="00DB6533" w14:paraId="1FEC6271"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4828D8D5"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2134EF9"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9C9A05E"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Laikoma, kad tiekėjas nuteistas už aukščiau nurodytą nusikalstamą veiką, kai dėl:</w:t>
            </w:r>
          </w:p>
          <w:p w14:paraId="6719FDED"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B2F6DBF"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 xml:space="preserve">2) tiekėjo, kuris yra juridinis asmuo, kita organizacija ar jos </w:t>
            </w:r>
            <w:r w:rsidRPr="00DB6533">
              <w:rPr>
                <w:rFonts w:eastAsia="Times New Roman" w:cstheme="minorHAnsi"/>
              </w:rPr>
              <w:t xml:space="preserve"> </w:t>
            </w:r>
            <w:r w:rsidRPr="00DB6533">
              <w:rPr>
                <w:rFonts w:eastAsia="Times New Roman" w:cstheme="minorHAnsi"/>
                <w:bCs/>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59233DF" w14:textId="77777777" w:rsidR="00DB6533" w:rsidRPr="00DB6533" w:rsidRDefault="00DB6533" w:rsidP="00DB6533">
            <w:pPr>
              <w:spacing w:after="0" w:line="240" w:lineRule="auto"/>
              <w:jc w:val="both"/>
              <w:rPr>
                <w:rFonts w:eastAsia="Times New Roman" w:cstheme="minorHAnsi"/>
                <w:b/>
                <w:bCs/>
                <w:lang w:eastAsia="en-US"/>
              </w:rPr>
            </w:pPr>
          </w:p>
          <w:p w14:paraId="24DCB2AD" w14:textId="77777777" w:rsidR="00DB6533" w:rsidRPr="00DB6533" w:rsidRDefault="00DB6533" w:rsidP="00DB6533">
            <w:pPr>
              <w:spacing w:after="0" w:line="240" w:lineRule="auto"/>
              <w:jc w:val="both"/>
              <w:rPr>
                <w:rFonts w:eastAsia="Times New Roman" w:cstheme="minorHAnsi"/>
                <w:b/>
                <w:bCs/>
                <w:lang w:eastAsia="en-US"/>
              </w:rPr>
            </w:pPr>
            <w:bookmarkStart w:id="50" w:name="_Hlk123819718"/>
            <w:r w:rsidRPr="00DB6533">
              <w:rPr>
                <w:rFonts w:eastAsia="Times New Roman" w:cstheme="minorHAnsi"/>
                <w:bCs/>
                <w:lang w:eastAsia="en-US"/>
              </w:rPr>
              <w:t>Tačiau ši nuostata netaikoma, jeigu:</w:t>
            </w:r>
          </w:p>
          <w:p w14:paraId="41BF6752"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 xml:space="preserve">1) tiekėjas yra įsipareigojęs sumokėti mokesčius, įskaitant socialinio draudimo įmokas ir dėl to laikomas jau </w:t>
            </w:r>
            <w:r w:rsidRPr="00DB6533">
              <w:rPr>
                <w:rFonts w:eastAsia="Times New Roman" w:cstheme="minorHAnsi"/>
                <w:bCs/>
                <w:lang w:eastAsia="en-US"/>
              </w:rPr>
              <w:lastRenderedPageBreak/>
              <w:t>įvykdžiusiu šioje dalyje nurodytus įsipareigojimus;</w:t>
            </w:r>
          </w:p>
          <w:p w14:paraId="66EB91C6" w14:textId="77777777" w:rsidR="00DB6533" w:rsidRPr="00DB6533" w:rsidRDefault="00DB6533" w:rsidP="00DB6533">
            <w:pPr>
              <w:spacing w:after="0" w:line="240" w:lineRule="auto"/>
              <w:jc w:val="both"/>
              <w:rPr>
                <w:rFonts w:eastAsia="Times New Roman" w:cstheme="minorHAnsi"/>
                <w:b/>
                <w:bCs/>
                <w:lang w:eastAsia="en-US"/>
              </w:rPr>
            </w:pPr>
            <w:r w:rsidRPr="00DB6533">
              <w:rPr>
                <w:rFonts w:eastAsia="Times New Roman" w:cstheme="minorHAnsi"/>
                <w:bCs/>
                <w:lang w:eastAsia="en-US"/>
              </w:rPr>
              <w:t>2) įsiskolinimo suma neviršija 50 Eur (penkiasdešimt eurų);</w:t>
            </w:r>
          </w:p>
          <w:bookmarkEnd w:id="50"/>
          <w:p w14:paraId="764442BA"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3C0C5B1"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VPĮ 46 straipsnio 3 dalis</w:t>
            </w:r>
          </w:p>
          <w:p w14:paraId="056CF557" w14:textId="77777777" w:rsidR="00DB6533" w:rsidRPr="00DB6533" w:rsidRDefault="00DB6533" w:rsidP="00DB6533">
            <w:pPr>
              <w:spacing w:after="0" w:line="240" w:lineRule="auto"/>
              <w:jc w:val="both"/>
              <w:rPr>
                <w:rFonts w:eastAsia="Arial" w:cstheme="minorHAnsi"/>
              </w:rPr>
            </w:pPr>
          </w:p>
          <w:p w14:paraId="400CBC82" w14:textId="77777777" w:rsidR="00DB6533" w:rsidRPr="00DB6533" w:rsidRDefault="00DB6533" w:rsidP="00DB6533">
            <w:pPr>
              <w:spacing w:after="0" w:line="240" w:lineRule="auto"/>
              <w:jc w:val="both"/>
              <w:rPr>
                <w:rFonts w:eastAsia="Times New Roman" w:cstheme="minorHAnsi"/>
                <w:bCs/>
              </w:rPr>
            </w:pPr>
            <w:r w:rsidRPr="00DB6533">
              <w:rPr>
                <w:rFonts w:eastAsia="Arial" w:cstheme="minorHAnsi"/>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43A8A004"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rPr>
              <w:t>1) Dėl įsipareigojimų, susijusių su mokesčių mokėjimu, įvykdymo i</w:t>
            </w:r>
            <w:r w:rsidRPr="00DB6533">
              <w:rPr>
                <w:rFonts w:eastAsia="Times New Roman" w:cstheme="minorHAnsi"/>
                <w:lang w:eastAsia="en-US"/>
              </w:rPr>
              <w:t xml:space="preserve">š Lietuvoje įsteigtų subjektų </w:t>
            </w:r>
            <w:r w:rsidRPr="00DB6533">
              <w:rPr>
                <w:rFonts w:eastAsia="Times New Roman" w:cstheme="minorHAnsi"/>
              </w:rPr>
              <w:t>prašoma:</w:t>
            </w:r>
          </w:p>
          <w:p w14:paraId="370F9CA9" w14:textId="77777777" w:rsidR="00DB6533" w:rsidRPr="00DB6533" w:rsidRDefault="00DB6533" w:rsidP="00DB6533">
            <w:pPr>
              <w:spacing w:after="0" w:line="240" w:lineRule="auto"/>
              <w:jc w:val="both"/>
              <w:rPr>
                <w:rFonts w:eastAsia="Times New Roman" w:cstheme="minorHAnsi"/>
                <w:b/>
                <w:bCs/>
              </w:rPr>
            </w:pPr>
          </w:p>
          <w:p w14:paraId="6CF9C5C0" w14:textId="77777777" w:rsidR="00DB6533" w:rsidRPr="00DB6533" w:rsidRDefault="00DB6533" w:rsidP="00DB6533">
            <w:pPr>
              <w:numPr>
                <w:ilvl w:val="0"/>
                <w:numId w:val="25"/>
              </w:numPr>
              <w:spacing w:after="0" w:line="240" w:lineRule="auto"/>
              <w:jc w:val="both"/>
              <w:rPr>
                <w:rFonts w:eastAsia="Times New Roman" w:cstheme="minorHAnsi"/>
              </w:rPr>
            </w:pPr>
            <w:r w:rsidRPr="00DB6533">
              <w:rPr>
                <w:rFonts w:eastAsia="Times New Roman" w:cstheme="minorHAnsi"/>
              </w:rPr>
              <w:t>išrašo iš teismo sprendimo (jei toks yra) arba Valstybinės mokesčių inspekcijos prie Lietuvos Respublikos finansų ministerijos išduoto dokumento,</w:t>
            </w:r>
          </w:p>
          <w:p w14:paraId="45244618" w14:textId="77777777" w:rsidR="00DB6533" w:rsidRPr="00DB6533" w:rsidRDefault="00DB6533" w:rsidP="00DB6533">
            <w:pPr>
              <w:numPr>
                <w:ilvl w:val="0"/>
                <w:numId w:val="24"/>
              </w:numPr>
              <w:spacing w:after="0" w:line="240" w:lineRule="auto"/>
              <w:jc w:val="both"/>
              <w:rPr>
                <w:rFonts w:eastAsia="Times New Roman" w:cstheme="minorHAnsi"/>
              </w:rPr>
            </w:pPr>
            <w:r w:rsidRPr="00DB6533">
              <w:rPr>
                <w:rFonts w:eastAsia="Times New Roman" w:cstheme="minorHAnsi"/>
              </w:rPr>
              <w:t>arba valstybės įmonės Registrų centro Lietuvos Respublikos Vyriausybės nustatyta tvarka išduoto dokumento, patvirtinančio jungtinius kompetentingų institucijų tvarkomus duomenis.</w:t>
            </w:r>
          </w:p>
          <w:p w14:paraId="1BA1DD90"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2BBDA4CC"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t>atitinkamos užsienio šalies institucijos dokumento</w:t>
            </w:r>
            <w:r w:rsidRPr="00DB6533">
              <w:rPr>
                <w:rFonts w:eastAsia="Times New Roman" w:cstheme="minorHAnsi"/>
                <w:vertAlign w:val="superscript"/>
              </w:rPr>
              <w:footnoteReference w:id="3"/>
            </w:r>
            <w:r w:rsidRPr="00DB6533">
              <w:rPr>
                <w:rFonts w:eastAsia="Times New Roman" w:cstheme="minorHAnsi"/>
              </w:rPr>
              <w:t>.</w:t>
            </w:r>
          </w:p>
          <w:p w14:paraId="2567E487" w14:textId="77777777" w:rsidR="00DB6533" w:rsidRPr="00DB6533" w:rsidRDefault="00DB6533" w:rsidP="00DB6533">
            <w:pPr>
              <w:spacing w:after="0" w:line="240" w:lineRule="auto"/>
              <w:jc w:val="both"/>
              <w:rPr>
                <w:rFonts w:eastAsia="Yu Mincho" w:cstheme="minorHAnsi"/>
              </w:rPr>
            </w:pPr>
          </w:p>
          <w:p w14:paraId="1DB6CE49"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Nurodyti dokumentai turi būti išduoti ne anksčiau kaip </w:t>
            </w:r>
            <w:r w:rsidRPr="00DB6533">
              <w:rPr>
                <w:rFonts w:eastAsia="Times New Roman" w:cstheme="minorHAnsi"/>
                <w:color w:val="00B050"/>
              </w:rPr>
              <w:t>120</w:t>
            </w:r>
            <w:r w:rsidRPr="00DB6533">
              <w:rPr>
                <w:rFonts w:eastAsia="Times New Roman" w:cstheme="minorHAnsi"/>
              </w:rPr>
              <w:t xml:space="preserve"> </w:t>
            </w:r>
            <w:r w:rsidRPr="00DB6533">
              <w:rPr>
                <w:rFonts w:eastAsia="Times New Roman" w:cstheme="minorHAnsi"/>
                <w:color w:val="00B050"/>
              </w:rPr>
              <w:t>dienų</w:t>
            </w:r>
            <w:r w:rsidRPr="00DB6533">
              <w:rPr>
                <w:rFonts w:eastAsia="Times New Roman" w:cstheme="minorHAnsi"/>
              </w:rPr>
              <w:t xml:space="preserve"> iki </w:t>
            </w:r>
            <w:r w:rsidRPr="00DB6533">
              <w:rPr>
                <w:rFonts w:eastAsia="Times New Roman" w:cstheme="minorHAnsi"/>
                <w:i/>
                <w:iCs/>
              </w:rPr>
              <w:t>tos dienos, kai tiekėjas perkančiosios organizacijos prašymu turės pateikti pašalinimo pagrindų nebuvimą patvirtinančius dok</w:t>
            </w:r>
            <w:r w:rsidRPr="00DB6533">
              <w:rPr>
                <w:rFonts w:eastAsia="Times New Roman" w:cstheme="minorHAnsi"/>
              </w:rPr>
              <w:t>umentus.</w:t>
            </w:r>
          </w:p>
          <w:p w14:paraId="091485B0" w14:textId="77777777" w:rsidR="00DB6533" w:rsidRPr="00DB6533" w:rsidRDefault="00DB6533" w:rsidP="00DB6533">
            <w:pPr>
              <w:spacing w:after="0" w:line="240" w:lineRule="auto"/>
              <w:jc w:val="both"/>
              <w:rPr>
                <w:rFonts w:eastAsia="Times New Roman" w:cstheme="minorHAnsi"/>
                <w:bCs/>
              </w:rPr>
            </w:pPr>
          </w:p>
          <w:p w14:paraId="73596922"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Cs/>
              </w:rPr>
              <w:t xml:space="preserve">Jei dokumentas išduotas anksčiau, tačiau jame nurodytas galiojimo terminas ilgesnis nei pašalinimo pagrindų nebuvimą patvirtinančių </w:t>
            </w:r>
            <w:r w:rsidRPr="00DB6533">
              <w:rPr>
                <w:rFonts w:eastAsia="Times New Roman" w:cstheme="minorHAnsi"/>
                <w:bCs/>
              </w:rPr>
              <w:lastRenderedPageBreak/>
              <w:t>dokumentų pagal EBVPD galutinis pateikimo terminas, toks dokumentas jo galiojimo laikotarpiu yra priimtinas.</w:t>
            </w:r>
          </w:p>
          <w:p w14:paraId="48232008" w14:textId="77777777" w:rsidR="00DB6533" w:rsidRPr="00DB6533" w:rsidRDefault="00DB6533" w:rsidP="00DB6533">
            <w:pPr>
              <w:spacing w:after="0" w:line="240" w:lineRule="auto"/>
              <w:jc w:val="both"/>
              <w:rPr>
                <w:rFonts w:eastAsia="Times New Roman" w:cstheme="minorHAnsi"/>
                <w:b/>
                <w:bCs/>
              </w:rPr>
            </w:pPr>
          </w:p>
          <w:p w14:paraId="0690B54A"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Cs/>
              </w:rPr>
              <w:t>2) Dėl įsipareigojimų, susijusių su socialinio draudimo įmokų mokėjimu, įvykdymo i</w:t>
            </w:r>
            <w:r w:rsidRPr="00DB6533">
              <w:rPr>
                <w:rFonts w:eastAsia="Times New Roman" w:cstheme="minorHAnsi"/>
                <w:lang w:eastAsia="en-US"/>
              </w:rPr>
              <w:t xml:space="preserve">š Lietuvoje įsteigtų subjektų </w:t>
            </w:r>
            <w:r w:rsidRPr="00DB6533">
              <w:rPr>
                <w:rFonts w:eastAsia="Times New Roman" w:cstheme="minorHAnsi"/>
                <w:bCs/>
              </w:rPr>
              <w:t>prašoma:</w:t>
            </w:r>
          </w:p>
          <w:p w14:paraId="78879E50"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DB6533">
                <w:rPr>
                  <w:rFonts w:eastAsia="Times New Roman" w:cstheme="minorHAnsi"/>
                  <w:bCs/>
                  <w:color w:val="0000FF"/>
                  <w:u w:val="single"/>
                </w:rPr>
                <w:t>http://draudejai.sodra.lt/draudeju_viesi_duomenys/</w:t>
              </w:r>
            </w:hyperlink>
            <w:r w:rsidRPr="00DB6533">
              <w:rPr>
                <w:rFonts w:eastAsia="Times New Roman" w:cstheme="minorHAnsi"/>
                <w:bCs/>
              </w:rPr>
              <w:t>.</w:t>
            </w:r>
          </w:p>
          <w:p w14:paraId="05D15961" w14:textId="77777777" w:rsidR="00DB6533" w:rsidRPr="00DB6533" w:rsidRDefault="00DB6533" w:rsidP="00DB6533">
            <w:pPr>
              <w:spacing w:after="0" w:line="240" w:lineRule="auto"/>
              <w:jc w:val="both"/>
              <w:rPr>
                <w:rFonts w:eastAsia="Times New Roman" w:cstheme="minorHAnsi"/>
                <w:b/>
                <w:bCs/>
              </w:rPr>
            </w:pPr>
          </w:p>
          <w:p w14:paraId="4B5E8A85"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F4F792" w14:textId="77777777" w:rsidR="00DB6533" w:rsidRPr="00DB6533" w:rsidRDefault="00DB6533" w:rsidP="00DB6533">
            <w:pPr>
              <w:spacing w:after="0" w:line="240" w:lineRule="auto"/>
              <w:jc w:val="both"/>
              <w:rPr>
                <w:rFonts w:eastAsia="Times New Roman" w:cstheme="minorHAnsi"/>
                <w:b/>
                <w:bCs/>
              </w:rPr>
            </w:pPr>
          </w:p>
          <w:p w14:paraId="44CA5B0E"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213F8B6" w14:textId="77777777" w:rsidR="00DB6533" w:rsidRPr="00DB6533" w:rsidRDefault="00DB6533" w:rsidP="00DB6533">
            <w:pPr>
              <w:spacing w:after="0" w:line="240" w:lineRule="auto"/>
              <w:jc w:val="both"/>
              <w:rPr>
                <w:rFonts w:eastAsia="Times New Roman" w:cstheme="minorHAnsi"/>
                <w:b/>
                <w:bCs/>
              </w:rPr>
            </w:pPr>
          </w:p>
          <w:p w14:paraId="733922AC"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Iš ne Lietuvoje įsteigtų subjektų reikalaujama:</w:t>
            </w:r>
          </w:p>
          <w:p w14:paraId="71F42867" w14:textId="77777777" w:rsidR="00DB6533" w:rsidRPr="00DB6533" w:rsidRDefault="00DB6533" w:rsidP="00DB6533">
            <w:pPr>
              <w:numPr>
                <w:ilvl w:val="0"/>
                <w:numId w:val="20"/>
              </w:numPr>
              <w:spacing w:after="0" w:line="240" w:lineRule="auto"/>
              <w:ind w:left="314"/>
              <w:jc w:val="both"/>
              <w:rPr>
                <w:rFonts w:eastAsia="Times New Roman" w:cstheme="minorHAnsi"/>
                <w:b/>
                <w:bCs/>
              </w:rPr>
            </w:pPr>
            <w:r w:rsidRPr="00DB6533">
              <w:rPr>
                <w:rFonts w:eastAsia="Times New Roman" w:cstheme="minorHAnsi"/>
              </w:rPr>
              <w:lastRenderedPageBreak/>
              <w:t>atitinkamos užsienio šalies kompetentingos institucijos dokumento</w:t>
            </w:r>
            <w:r w:rsidRPr="00DB6533">
              <w:rPr>
                <w:rFonts w:eastAsia="Times New Roman" w:cstheme="minorHAnsi"/>
                <w:vertAlign w:val="superscript"/>
              </w:rPr>
              <w:footnoteReference w:id="4"/>
            </w:r>
            <w:r w:rsidRPr="00DB6533">
              <w:rPr>
                <w:rFonts w:eastAsia="Times New Roman" w:cstheme="minorHAnsi"/>
              </w:rPr>
              <w:t>.</w:t>
            </w:r>
          </w:p>
          <w:p w14:paraId="3EBEE470" w14:textId="77777777" w:rsidR="00DB6533" w:rsidRPr="00DB6533" w:rsidRDefault="00DB6533" w:rsidP="00DB6533">
            <w:pPr>
              <w:spacing w:after="0" w:line="240" w:lineRule="auto"/>
              <w:jc w:val="both"/>
              <w:rPr>
                <w:rFonts w:eastAsia="Times New Roman" w:cstheme="minorHAnsi"/>
                <w:b/>
                <w:bCs/>
              </w:rPr>
            </w:pPr>
          </w:p>
          <w:p w14:paraId="3C4E819E"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Nurodyti dokumentai turi būti  išduoti ne anksčiau kaip </w:t>
            </w:r>
            <w:r w:rsidRPr="00DB6533">
              <w:rPr>
                <w:rFonts w:eastAsia="Times New Roman" w:cstheme="minorHAnsi"/>
                <w:color w:val="00B050"/>
              </w:rPr>
              <w:t>120</w:t>
            </w:r>
            <w:r w:rsidRPr="00DB6533">
              <w:rPr>
                <w:rFonts w:eastAsia="Times New Roman" w:cstheme="minorHAnsi"/>
              </w:rPr>
              <w:t xml:space="preserve"> </w:t>
            </w:r>
            <w:r w:rsidRPr="00DB6533">
              <w:rPr>
                <w:rFonts w:eastAsia="Times New Roman" w:cstheme="minorHAnsi"/>
                <w:color w:val="00B050"/>
              </w:rPr>
              <w:t>dienų</w:t>
            </w:r>
            <w:r w:rsidRPr="00DB6533">
              <w:rPr>
                <w:rFonts w:eastAsia="Times New Roman" w:cstheme="minorHAnsi"/>
              </w:rPr>
              <w:t xml:space="preserve"> iki </w:t>
            </w:r>
            <w:r w:rsidRPr="00DB6533">
              <w:rPr>
                <w:rFonts w:eastAsia="Times New Roman" w:cstheme="minorHAnsi"/>
                <w:i/>
                <w:iCs/>
              </w:rPr>
              <w:t>tos dienos, kai tiekėjas perkančiosios organizacijos prašymu turės pateikti pašalinimo pagrindų nebuvimą patvirtinančius dok</w:t>
            </w:r>
            <w:r w:rsidRPr="00DB6533">
              <w:rPr>
                <w:rFonts w:eastAsia="Times New Roman" w:cstheme="minorHAnsi"/>
              </w:rPr>
              <w:t>umentus.</w:t>
            </w:r>
          </w:p>
          <w:p w14:paraId="2ACF5794" w14:textId="77777777" w:rsidR="00DB6533" w:rsidRPr="00DB6533" w:rsidRDefault="00DB6533" w:rsidP="00DB6533">
            <w:pPr>
              <w:spacing w:after="0" w:line="240" w:lineRule="auto"/>
              <w:jc w:val="both"/>
              <w:rPr>
                <w:rFonts w:eastAsia="Times New Roman" w:cstheme="minorHAnsi"/>
              </w:rPr>
            </w:pPr>
          </w:p>
          <w:p w14:paraId="6F5F7FAF"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DB2623F" w14:textId="77777777" w:rsidR="00DB6533" w:rsidRPr="00DB6533" w:rsidRDefault="00DB6533" w:rsidP="00DB6533">
            <w:pPr>
              <w:spacing w:after="0" w:line="240" w:lineRule="auto"/>
              <w:jc w:val="both"/>
              <w:rPr>
                <w:rFonts w:eastAsia="Times New Roman" w:cstheme="minorHAnsi"/>
                <w:b/>
                <w:bCs/>
                <w:color w:val="FF0000"/>
                <w:lang w:eastAsia="en-US"/>
              </w:rPr>
            </w:pPr>
          </w:p>
          <w:p w14:paraId="7F6FE685" w14:textId="77777777" w:rsidR="00DB6533" w:rsidRPr="00DB6533" w:rsidRDefault="00DB6533" w:rsidP="00DB6533">
            <w:pPr>
              <w:spacing w:after="0" w:line="240" w:lineRule="auto"/>
              <w:ind w:left="45"/>
              <w:jc w:val="both"/>
              <w:rPr>
                <w:rFonts w:eastAsia="Calibri" w:cstheme="minorHAnsi"/>
                <w:bCs/>
                <w:lang w:eastAsia="en-US"/>
              </w:rPr>
            </w:pPr>
            <w:r w:rsidRPr="00DB6533">
              <w:rPr>
                <w:rFonts w:eastAsia="Calibri" w:cstheme="minorHAnsi"/>
                <w:bCs/>
                <w:lang w:eastAsia="en-U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2EB8224" w14:textId="77777777" w:rsidR="00DB6533" w:rsidRPr="00DB6533" w:rsidRDefault="00DB6533" w:rsidP="00DB6533">
            <w:pPr>
              <w:tabs>
                <w:tab w:val="left" w:pos="328"/>
              </w:tabs>
              <w:spacing w:after="0" w:line="240" w:lineRule="auto"/>
              <w:jc w:val="both"/>
              <w:rPr>
                <w:rFonts w:eastAsia="Calibri" w:cstheme="minorHAnsi"/>
                <w:bCs/>
                <w:lang w:eastAsia="en-US"/>
              </w:rPr>
            </w:pPr>
            <w:r w:rsidRPr="00DB6533">
              <w:rPr>
                <w:rFonts w:eastAsia="Calibri" w:cstheme="minorHAnsi"/>
                <w:bCs/>
                <w:lang w:eastAsia="en-US"/>
              </w:rPr>
              <w:lastRenderedPageBreak/>
              <w:t>Tiekėjas, tiekėjų grupės nariai ir (arba) ūkio subjektas, kurio pajėgumais remiasi tiekėjas, pagal sutarties vykdymui prisiimtus įsipareigojimus</w:t>
            </w:r>
          </w:p>
        </w:tc>
      </w:tr>
      <w:tr w:rsidR="00DB6533" w:rsidRPr="00DB6533" w14:paraId="5FF2A831"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4A8947D8"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0F95FC31"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07F8ABA9"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1 punktas</w:t>
            </w:r>
          </w:p>
          <w:p w14:paraId="69DE2D49" w14:textId="77777777" w:rsidR="00DB6533" w:rsidRPr="00DB6533" w:rsidRDefault="00DB6533" w:rsidP="00DB6533">
            <w:pPr>
              <w:spacing w:after="0" w:line="240" w:lineRule="auto"/>
              <w:jc w:val="both"/>
              <w:rPr>
                <w:rFonts w:eastAsia="Yu Mincho" w:cstheme="minorHAnsi"/>
              </w:rPr>
            </w:pPr>
          </w:p>
          <w:p w14:paraId="0B7C40E2"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8D1DF24"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666A3507"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3813C4A"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46BB2F41"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7B2B3A50"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4468F916"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rPr>
              <w:t xml:space="preserve">Tiekėjas pirkimo metu pateko į interesų konflikto situaciją, kaip apibrėžta VPĮ 21 straipsnyje, ir atitinkamos padėties negalima ištaisyti. </w:t>
            </w:r>
          </w:p>
          <w:p w14:paraId="0A289BBC"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52EB2D7F"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2 punktas</w:t>
            </w:r>
          </w:p>
          <w:p w14:paraId="233D55CD" w14:textId="77777777" w:rsidR="00DB6533" w:rsidRPr="00DB6533" w:rsidRDefault="00DB6533" w:rsidP="00DB6533">
            <w:pPr>
              <w:spacing w:after="0" w:line="240" w:lineRule="auto"/>
              <w:jc w:val="both"/>
              <w:rPr>
                <w:rFonts w:eastAsia="Yu Mincho" w:cstheme="minorHAnsi"/>
              </w:rPr>
            </w:pPr>
          </w:p>
          <w:p w14:paraId="03116C33" w14:textId="77777777" w:rsidR="00DB6533" w:rsidRPr="00DB6533" w:rsidRDefault="00DB6533" w:rsidP="00DB6533">
            <w:pPr>
              <w:spacing w:after="0" w:line="240" w:lineRule="auto"/>
              <w:jc w:val="both"/>
              <w:rPr>
                <w:rFonts w:eastAsia="Times New Roman" w:cstheme="minorHAnsi"/>
                <w:bCs/>
                <w:lang w:eastAsia="en-US"/>
              </w:rPr>
            </w:pPr>
            <w:r w:rsidRPr="00DB6533">
              <w:rPr>
                <w:rFonts w:eastAsia="Yu Mincho" w:cstheme="minorHAnsi"/>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E708205"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4D38DB13" w14:textId="77777777" w:rsidR="00DB6533" w:rsidRPr="00DB6533" w:rsidRDefault="00DB6533" w:rsidP="00DB6533">
            <w:pPr>
              <w:spacing w:after="0" w:line="240" w:lineRule="auto"/>
              <w:jc w:val="both"/>
              <w:rPr>
                <w:rFonts w:eastAsia="Times New Roman" w:cstheme="minorHAnsi"/>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9394FE8"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5A3F5200"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16109E64"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16992AA3" w14:textId="77777777" w:rsidR="00DB6533" w:rsidRPr="00DB6533" w:rsidRDefault="00DB6533" w:rsidP="00DB6533">
            <w:pPr>
              <w:spacing w:after="0" w:line="240" w:lineRule="auto"/>
              <w:jc w:val="both"/>
              <w:rPr>
                <w:rFonts w:eastAsia="Calibri" w:cstheme="minorHAnsi"/>
                <w:bCs/>
              </w:rPr>
            </w:pPr>
            <w:r w:rsidRPr="00DB6533">
              <w:rPr>
                <w:rFonts w:eastAsia="Calibri" w:cstheme="minorHAnsi"/>
                <w:lang w:eastAsia="en-US"/>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0D056D8F"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3 punktas</w:t>
            </w:r>
          </w:p>
          <w:p w14:paraId="2448BF39" w14:textId="77777777" w:rsidR="00DB6533" w:rsidRPr="00DB6533" w:rsidRDefault="00DB6533" w:rsidP="00DB6533">
            <w:pPr>
              <w:spacing w:after="0" w:line="240" w:lineRule="auto"/>
              <w:jc w:val="both"/>
              <w:rPr>
                <w:rFonts w:eastAsia="Yu Mincho" w:cstheme="minorHAnsi"/>
              </w:rPr>
            </w:pPr>
          </w:p>
          <w:p w14:paraId="15DCB0FF"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4E7EDE75"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742914B4"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70C344D"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43A9E929"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4A39B6A5"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2320C052"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7EBE3D"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w:t>
            </w:r>
            <w:r w:rsidRPr="00DB6533">
              <w:rPr>
                <w:rFonts w:eastAsia="Times New Roman" w:cstheme="minorHAnsi"/>
                <w:bCs/>
              </w:rPr>
              <w:lastRenderedPageBreak/>
              <w:t xml:space="preserve">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B5509B2"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861BBD7" w14:textId="77777777" w:rsidR="00DB6533" w:rsidRPr="00DB6533" w:rsidRDefault="00DB6533" w:rsidP="00DB6533">
            <w:pPr>
              <w:spacing w:after="0" w:line="240" w:lineRule="auto"/>
              <w:jc w:val="both"/>
              <w:rPr>
                <w:rFonts w:eastAsia="Calibri" w:cstheme="minorHAnsi"/>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58702090"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VPĮ 46 straipsnio 4 dalies 4 punktas</w:t>
            </w:r>
          </w:p>
          <w:p w14:paraId="609E1F15" w14:textId="77777777" w:rsidR="00DB6533" w:rsidRPr="00DB6533" w:rsidRDefault="00DB6533" w:rsidP="00DB6533">
            <w:pPr>
              <w:spacing w:after="0" w:line="240" w:lineRule="auto"/>
              <w:jc w:val="both"/>
              <w:rPr>
                <w:rFonts w:eastAsia="Yu Mincho" w:cstheme="minorHAnsi"/>
              </w:rPr>
            </w:pPr>
          </w:p>
          <w:p w14:paraId="2D1B629D" w14:textId="77777777" w:rsidR="00DB6533" w:rsidRPr="00DB6533" w:rsidRDefault="00DB6533" w:rsidP="00DB6533">
            <w:pPr>
              <w:spacing w:after="0" w:line="240" w:lineRule="auto"/>
              <w:jc w:val="both"/>
              <w:rPr>
                <w:rFonts w:eastAsia="Times New Roman" w:cstheme="minorHAnsi"/>
                <w:bCs/>
                <w:lang w:eastAsia="en-US"/>
              </w:rPr>
            </w:pPr>
            <w:r w:rsidRPr="00DB6533">
              <w:rPr>
                <w:rFonts w:eastAsia="Yu Mincho" w:cstheme="minorHAnsi"/>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EA2EFCA"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1BD5C831" w14:textId="77777777" w:rsidR="00DB6533" w:rsidRPr="00DB6533" w:rsidRDefault="00DB6533" w:rsidP="00DB6533">
            <w:pPr>
              <w:spacing w:after="0" w:line="240" w:lineRule="auto"/>
              <w:jc w:val="both"/>
              <w:rPr>
                <w:rFonts w:eastAsia="Times New Roman" w:cstheme="minorHAnsi"/>
                <w:bCs/>
                <w:iCs/>
                <w:lang w:eastAsia="en-US"/>
              </w:rPr>
            </w:pPr>
          </w:p>
          <w:p w14:paraId="736DAEEE" w14:textId="77777777" w:rsidR="00DB6533" w:rsidRPr="00DB6533" w:rsidRDefault="00DB6533" w:rsidP="00DB6533">
            <w:pPr>
              <w:spacing w:after="0" w:line="240" w:lineRule="auto"/>
              <w:jc w:val="both"/>
              <w:rPr>
                <w:rFonts w:eastAsia="Times New Roman" w:cstheme="minorHAnsi"/>
                <w:bCs/>
                <w:iCs/>
                <w:lang w:eastAsia="en-US"/>
              </w:rPr>
            </w:pPr>
          </w:p>
          <w:p w14:paraId="51DCC3F7"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
                <w:bCs/>
              </w:rPr>
              <w:t xml:space="preserve">Priimant sprendimus dėl tiekėjo pašalinimo iš pirkimo procedūros šiame punkte nurodytu pašalinimo pagrindu, be kita ko, gali būti atsižvelgiama į pagal VPĮ 52 straipsnį skelbiamą informaciją: </w:t>
            </w:r>
          </w:p>
          <w:p w14:paraId="1D56BCF7" w14:textId="77777777" w:rsidR="00DB6533" w:rsidRPr="00DB6533" w:rsidRDefault="00DB6533" w:rsidP="00DB6533">
            <w:pPr>
              <w:spacing w:after="0" w:line="240" w:lineRule="auto"/>
              <w:jc w:val="both"/>
              <w:rPr>
                <w:rFonts w:eastAsia="Times New Roman" w:cstheme="minorHAnsi"/>
                <w:b/>
                <w:bCs/>
              </w:rPr>
            </w:pPr>
          </w:p>
          <w:p w14:paraId="3C9D86B2" w14:textId="77777777" w:rsidR="00DB6533" w:rsidRDefault="00DB6533" w:rsidP="00DB6533">
            <w:pPr>
              <w:spacing w:after="0" w:line="240" w:lineRule="auto"/>
              <w:jc w:val="both"/>
              <w:rPr>
                <w:rFonts w:eastAsia="Times New Roman" w:cstheme="minorHAnsi"/>
              </w:rPr>
            </w:pPr>
            <w:hyperlink r:id="rId14" w:history="1">
              <w:r w:rsidRPr="00DB6533">
                <w:rPr>
                  <w:rStyle w:val="Hipersaitas"/>
                  <w:rFonts w:eastAsia="Times New Roman" w:cstheme="minorHAnsi"/>
                </w:rPr>
                <w:t>https://vpt.lrv.lt/lt/nuorodos/kiti-duomenys/powerbi/melaginga-informacija-pateikusiu-tiekeju-sarasas-3/</w:t>
              </w:r>
            </w:hyperlink>
          </w:p>
          <w:p w14:paraId="239C083A" w14:textId="13027A1C" w:rsidR="00DB6533" w:rsidRPr="00DB6533" w:rsidRDefault="00DB6533" w:rsidP="00DB6533">
            <w:pPr>
              <w:spacing w:after="0" w:line="240" w:lineRule="auto"/>
              <w:jc w:val="both"/>
              <w:rPr>
                <w:rFonts w:eastAsia="Times New Roman" w:cstheme="minorHAnsi"/>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3F47143"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201FAD0D"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6862B138" w14:textId="77777777" w:rsidR="00DB6533" w:rsidRPr="00DB6533" w:rsidRDefault="00DB6533" w:rsidP="00DB6533">
            <w:pPr>
              <w:spacing w:after="0" w:line="240" w:lineRule="auto"/>
              <w:ind w:left="22" w:right="-108"/>
              <w:contextualSpacing/>
              <w:jc w:val="both"/>
              <w:rPr>
                <w:rFonts w:eastAsia="Calibri" w:cstheme="minorHAnsi"/>
                <w:bCs/>
                <w:lang w:eastAsia="en-US"/>
              </w:rPr>
            </w:pPr>
            <w:r w:rsidRPr="00DB6533">
              <w:rPr>
                <w:rFonts w:eastAsia="Calibri" w:cstheme="minorHAnsi"/>
                <w:bCs/>
                <w:lang w:eastAsia="en-US"/>
              </w:rPr>
              <w:t>8.</w:t>
            </w:r>
          </w:p>
        </w:tc>
        <w:tc>
          <w:tcPr>
            <w:tcW w:w="1779" w:type="pct"/>
            <w:tcBorders>
              <w:top w:val="single" w:sz="4" w:space="0" w:color="000000"/>
              <w:left w:val="single" w:sz="4" w:space="0" w:color="000000"/>
              <w:bottom w:val="single" w:sz="4" w:space="0" w:color="000000"/>
              <w:right w:val="single" w:sz="4" w:space="0" w:color="000000"/>
            </w:tcBorders>
            <w:vAlign w:val="center"/>
          </w:tcPr>
          <w:p w14:paraId="2D359DB1"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CEF5BCD"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5 punktas</w:t>
            </w:r>
          </w:p>
          <w:p w14:paraId="05A1B2C6" w14:textId="77777777" w:rsidR="00DB6533" w:rsidRPr="00DB6533" w:rsidRDefault="00DB6533" w:rsidP="00DB6533">
            <w:pPr>
              <w:spacing w:after="0" w:line="240" w:lineRule="auto"/>
              <w:jc w:val="both"/>
              <w:rPr>
                <w:rFonts w:eastAsia="Yu Mincho" w:cstheme="minorHAnsi"/>
              </w:rPr>
            </w:pPr>
          </w:p>
          <w:p w14:paraId="27540D9A" w14:textId="77777777" w:rsidR="00DB6533" w:rsidRPr="00DB6533" w:rsidRDefault="00DB6533" w:rsidP="00DB6533">
            <w:pPr>
              <w:spacing w:after="0" w:line="240" w:lineRule="auto"/>
              <w:jc w:val="both"/>
              <w:rPr>
                <w:rFonts w:eastAsia="Yu Mincho" w:cstheme="minorHAnsi"/>
              </w:rPr>
            </w:pPr>
            <w:r w:rsidRPr="00DB6533">
              <w:rPr>
                <w:rFonts w:eastAsia="Yu Mincho" w:cstheme="minorHAnsi"/>
              </w:rPr>
              <w:t>EBVPD</w:t>
            </w:r>
            <w:r w:rsidRPr="00DB6533">
              <w:rPr>
                <w:rFonts w:eastAsia="Arial" w:cstheme="minorHAnsi"/>
              </w:rPr>
              <w:t xml:space="preserve"> III dalies C15 punktas</w:t>
            </w:r>
          </w:p>
          <w:p w14:paraId="5E9AA536" w14:textId="77777777" w:rsidR="00DB6533" w:rsidRPr="00DB6533" w:rsidRDefault="00DB6533" w:rsidP="00DB6533">
            <w:pPr>
              <w:spacing w:after="0" w:line="240" w:lineRule="auto"/>
              <w:jc w:val="both"/>
              <w:rPr>
                <w:rFonts w:eastAsia="Calibri" w:cstheme="minorHAnsi"/>
                <w:bCs/>
                <w:lang w:eastAsia="en-U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6DC0E168"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1B9435FD"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FE7F145"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128B8279"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7A3E7C0C"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9.</w:t>
            </w:r>
          </w:p>
        </w:tc>
        <w:tc>
          <w:tcPr>
            <w:tcW w:w="1779" w:type="pct"/>
            <w:tcBorders>
              <w:top w:val="single" w:sz="4" w:space="0" w:color="000000"/>
              <w:left w:val="single" w:sz="4" w:space="0" w:color="000000"/>
              <w:bottom w:val="single" w:sz="4" w:space="0" w:color="000000"/>
              <w:right w:val="single" w:sz="4" w:space="0" w:color="000000"/>
            </w:tcBorders>
            <w:vAlign w:val="center"/>
          </w:tcPr>
          <w:p w14:paraId="4A29DEA1" w14:textId="77777777" w:rsidR="00DB6533" w:rsidRPr="00DB6533" w:rsidRDefault="00DB6533" w:rsidP="00DB6533">
            <w:pPr>
              <w:spacing w:after="0" w:line="240" w:lineRule="auto"/>
              <w:jc w:val="both"/>
              <w:rPr>
                <w:rFonts w:eastAsia="Calibri" w:cstheme="minorHAnsi"/>
                <w:lang w:eastAsia="en-US"/>
              </w:rPr>
            </w:pPr>
            <w:r w:rsidRPr="00DB6533">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DB6533">
              <w:rPr>
                <w:rFonts w:eastAsia="Calibri" w:cstheme="minorHAnsi"/>
                <w:lang w:eastAsia="en-US"/>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34EB382"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D496715" w14:textId="77777777" w:rsidR="00DB6533" w:rsidRPr="00DB6533" w:rsidRDefault="00DB6533" w:rsidP="00DB6533">
            <w:pPr>
              <w:spacing w:after="0" w:line="240" w:lineRule="auto"/>
              <w:jc w:val="both"/>
              <w:rPr>
                <w:rFonts w:eastAsia="Calibri" w:cstheme="minorHAnsi"/>
                <w:bCs/>
                <w:lang w:eastAsia="en-U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40456D6"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VPĮ 46 straipsnio 4 dalies 6 punktas</w:t>
            </w:r>
          </w:p>
          <w:p w14:paraId="75843125" w14:textId="77777777" w:rsidR="00DB6533" w:rsidRPr="00DB6533" w:rsidRDefault="00DB6533" w:rsidP="00DB6533">
            <w:pPr>
              <w:spacing w:after="0" w:line="240" w:lineRule="auto"/>
              <w:jc w:val="both"/>
              <w:rPr>
                <w:rFonts w:eastAsia="Yu Mincho" w:cstheme="minorHAnsi"/>
              </w:rPr>
            </w:pPr>
          </w:p>
          <w:p w14:paraId="6B5E5DBD" w14:textId="77777777" w:rsidR="00DB6533" w:rsidRPr="00DB6533" w:rsidRDefault="00DB6533" w:rsidP="00DB6533">
            <w:pPr>
              <w:spacing w:after="0" w:line="240" w:lineRule="auto"/>
              <w:jc w:val="both"/>
              <w:rPr>
                <w:rFonts w:eastAsia="Yu Mincho" w:cstheme="minorHAnsi"/>
              </w:rPr>
            </w:pPr>
            <w:r w:rsidRPr="00DB6533">
              <w:rPr>
                <w:rFonts w:eastAsia="Yu Mincho" w:cstheme="minorHAnsi"/>
              </w:rPr>
              <w:t>EBVPD</w:t>
            </w:r>
            <w:r w:rsidRPr="00DB6533">
              <w:rPr>
                <w:rFonts w:eastAsia="Arial" w:cstheme="minorHAnsi"/>
              </w:rPr>
              <w:t xml:space="preserve"> III dalies C14 punktas</w:t>
            </w:r>
          </w:p>
          <w:p w14:paraId="1E3EFAE5" w14:textId="77777777" w:rsidR="00DB6533" w:rsidRPr="00DB6533" w:rsidRDefault="00DB6533" w:rsidP="00DB6533">
            <w:pPr>
              <w:spacing w:after="0" w:line="240" w:lineRule="auto"/>
              <w:jc w:val="both"/>
              <w:rPr>
                <w:rFonts w:eastAsia="Calibri" w:cstheme="minorHAnsi"/>
                <w:bCs/>
                <w:lang w:eastAsia="en-US"/>
              </w:rPr>
            </w:pPr>
          </w:p>
          <w:p w14:paraId="712BF7EF" w14:textId="77777777" w:rsidR="00DB6533" w:rsidRPr="00DB6533" w:rsidRDefault="00DB6533" w:rsidP="00DB6533">
            <w:pPr>
              <w:spacing w:after="0" w:line="240" w:lineRule="auto"/>
              <w:jc w:val="both"/>
              <w:rPr>
                <w:rFonts w:eastAsia="Calibri" w:cstheme="minorHAnsi"/>
                <w:bCs/>
                <w:lang w:eastAsia="en-U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3ED3765F"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5170FFBD" w14:textId="77777777" w:rsidR="00DB6533" w:rsidRPr="00DB6533" w:rsidRDefault="00DB6533" w:rsidP="00DB6533">
            <w:pPr>
              <w:spacing w:after="0" w:line="240" w:lineRule="auto"/>
              <w:jc w:val="both"/>
              <w:rPr>
                <w:rFonts w:eastAsia="Times New Roman" w:cstheme="minorHAnsi"/>
                <w:bCs/>
                <w:iCs/>
                <w:lang w:eastAsia="en-US"/>
              </w:rPr>
            </w:pPr>
          </w:p>
          <w:p w14:paraId="770FDEB5" w14:textId="77777777" w:rsidR="00DB6533" w:rsidRPr="00DB6533" w:rsidRDefault="00DB6533" w:rsidP="00DB6533">
            <w:pPr>
              <w:spacing w:after="0" w:line="240" w:lineRule="auto"/>
              <w:jc w:val="both"/>
              <w:rPr>
                <w:rFonts w:eastAsia="Times New Roman" w:cstheme="minorHAnsi"/>
                <w:b/>
                <w:bCs/>
              </w:rPr>
            </w:pPr>
            <w:r w:rsidRPr="00DB653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36DFB8EB" w14:textId="77777777" w:rsidR="00DB6533" w:rsidRPr="00DB6533" w:rsidRDefault="00DB6533" w:rsidP="00DB6533">
            <w:pPr>
              <w:spacing w:after="0" w:line="240" w:lineRule="auto"/>
              <w:jc w:val="both"/>
              <w:rPr>
                <w:rFonts w:eastAsia="Times New Roman" w:cstheme="minorHAnsi"/>
              </w:rPr>
            </w:pPr>
          </w:p>
          <w:p w14:paraId="3FC5F041" w14:textId="77777777" w:rsidR="00DB6533" w:rsidRPr="00DB6533" w:rsidRDefault="00DB6533" w:rsidP="00DB6533">
            <w:pPr>
              <w:spacing w:after="0" w:line="240" w:lineRule="auto"/>
              <w:jc w:val="both"/>
              <w:rPr>
                <w:rFonts w:eastAsia="Yu Mincho" w:cstheme="minorHAnsi"/>
              </w:rPr>
            </w:pPr>
            <w:hyperlink r:id="rId15" w:history="1">
              <w:r w:rsidRPr="00DB6533">
                <w:rPr>
                  <w:rFonts w:eastAsia="Yu Mincho" w:cstheme="minorHAnsi"/>
                </w:rPr>
                <w:t>https://vpt.lrv.lt/lt/nuorodos/kiti-duomenys/powerbi/nepatikimi-tiekejai-1/</w:t>
              </w:r>
            </w:hyperlink>
          </w:p>
          <w:p w14:paraId="279EC222" w14:textId="77777777" w:rsidR="00DB6533" w:rsidRPr="00DB6533" w:rsidRDefault="00DB6533" w:rsidP="00DB6533">
            <w:pPr>
              <w:spacing w:after="0" w:line="240" w:lineRule="auto"/>
              <w:jc w:val="both"/>
              <w:rPr>
                <w:rFonts w:eastAsia="Yu Mincho" w:cstheme="minorHAnsi"/>
              </w:rPr>
            </w:pPr>
          </w:p>
          <w:p w14:paraId="108A67FF" w14:textId="77777777" w:rsidR="00DB6533" w:rsidRPr="00DB6533" w:rsidRDefault="00DB6533" w:rsidP="00DB6533">
            <w:pPr>
              <w:spacing w:after="0" w:line="240" w:lineRule="auto"/>
              <w:jc w:val="both"/>
              <w:rPr>
                <w:rFonts w:eastAsia="Yu Mincho" w:cstheme="minorHAnsi"/>
              </w:rPr>
            </w:pPr>
            <w:hyperlink r:id="rId16" w:history="1">
              <w:r w:rsidRPr="00DB6533">
                <w:rPr>
                  <w:rFonts w:eastAsia="Yu Mincho" w:cstheme="minorHAnsi"/>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28C46CB7"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lastRenderedPageBreak/>
              <w:t xml:space="preserve">Tiekėjas, tiekėjų grupės nariai ir (arba) ūkio subjektas, kurio pajėgumais remiasi tiekėjas, pagal sutarties vykdymui prisiimtus </w:t>
            </w:r>
            <w:r w:rsidRPr="00DB6533">
              <w:rPr>
                <w:rFonts w:eastAsia="Calibri" w:cstheme="minorHAnsi"/>
                <w:bCs/>
                <w:lang w:eastAsia="en-US"/>
              </w:rPr>
              <w:lastRenderedPageBreak/>
              <w:t>įsipareigojimus</w:t>
            </w:r>
          </w:p>
        </w:tc>
      </w:tr>
      <w:tr w:rsidR="00DB6533" w:rsidRPr="00DB6533" w14:paraId="4DFF81FE"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0D191535"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lastRenderedPageBreak/>
              <w:t>10.</w:t>
            </w:r>
          </w:p>
        </w:tc>
        <w:tc>
          <w:tcPr>
            <w:tcW w:w="1779" w:type="pct"/>
            <w:tcBorders>
              <w:top w:val="single" w:sz="4" w:space="0" w:color="000000"/>
              <w:left w:val="single" w:sz="4" w:space="0" w:color="000000"/>
              <w:bottom w:val="single" w:sz="4" w:space="0" w:color="000000"/>
              <w:right w:val="single" w:sz="4" w:space="0" w:color="000000"/>
            </w:tcBorders>
            <w:vAlign w:val="center"/>
          </w:tcPr>
          <w:p w14:paraId="164F3D0A"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DB6533">
              <w:rPr>
                <w:rFonts w:eastAsia="Times New Roman" w:cstheme="minorHAnsi"/>
              </w:rPr>
              <w:t xml:space="preserve"> yra padaręs finansinės atskaitomybės ir audito teisės aktų pažeidimą ir nuo jo padarymo dienos praėjo mažiau kaip vieni metai.</w:t>
            </w:r>
          </w:p>
          <w:p w14:paraId="78E5779B" w14:textId="77777777" w:rsidR="00DB6533" w:rsidRPr="00DB6533" w:rsidRDefault="00DB6533" w:rsidP="00DB6533">
            <w:pPr>
              <w:spacing w:after="0" w:line="240" w:lineRule="auto"/>
              <w:jc w:val="both"/>
              <w:rPr>
                <w:rFonts w:eastAsia="Calibri" w:cstheme="minorHAnsi"/>
                <w:bCs/>
                <w:lang w:eastAsia="en-U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62A6062"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7 punkto a papunktis</w:t>
            </w:r>
          </w:p>
          <w:p w14:paraId="72C058CE" w14:textId="77777777" w:rsidR="00DB6533" w:rsidRPr="00DB6533" w:rsidRDefault="00DB6533" w:rsidP="00DB6533">
            <w:pPr>
              <w:spacing w:after="0" w:line="240" w:lineRule="auto"/>
              <w:jc w:val="both"/>
              <w:rPr>
                <w:rFonts w:eastAsia="Yu Mincho" w:cstheme="minorHAnsi"/>
              </w:rPr>
            </w:pPr>
          </w:p>
          <w:p w14:paraId="581BC26F" w14:textId="77777777" w:rsidR="00DB6533" w:rsidRPr="00DB6533" w:rsidRDefault="00DB6533" w:rsidP="00DB6533">
            <w:pPr>
              <w:spacing w:after="0" w:line="240" w:lineRule="auto"/>
              <w:jc w:val="both"/>
              <w:rPr>
                <w:rFonts w:eastAsia="Times New Roman" w:cstheme="minorHAnsi"/>
                <w:bCs/>
                <w:lang w:eastAsia="en-U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BFEEFDF"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lang w:eastAsia="en-US"/>
              </w:rPr>
              <w:t xml:space="preserve">Iš Lietuvoje įsteigtų subjektų įrodančių dokumentų nereikalaujama. Užtenka pateikto EBVPD. </w:t>
            </w:r>
            <w:r w:rsidRPr="00DB6533">
              <w:rPr>
                <w:rFonts w:eastAsia="Times New Roman" w:cstheme="minorHAnsi"/>
              </w:rPr>
              <w:t>Priimant sprendimus dėl tiekėjo pašalinimo iš pirkimo procedūros šiame punkte nurodytu pašalinimo pagrindu, be kita ko, atsižvelgiama į</w:t>
            </w:r>
            <w:r w:rsidRPr="00DB6533">
              <w:rPr>
                <w:rFonts w:eastAsia="Times New Roman" w:cstheme="minorHAnsi"/>
                <w:b/>
                <w:bCs/>
              </w:rPr>
              <w:t xml:space="preserve"> </w:t>
            </w:r>
            <w:r w:rsidRPr="00DB6533">
              <w:rPr>
                <w:rFonts w:eastAsia="Times New Roman" w:cstheme="minorHAnsi"/>
              </w:rPr>
              <w:t xml:space="preserve">nacionalinėje duomenų bazėje adresu: </w:t>
            </w:r>
            <w:hyperlink r:id="rId17" w:history="1">
              <w:r w:rsidRPr="00DB6533">
                <w:rPr>
                  <w:rFonts w:eastAsia="Times New Roman" w:cstheme="minorHAnsi"/>
                  <w:color w:val="0000FF"/>
                  <w:u w:val="single"/>
                </w:rPr>
                <w:t>https://www.registrucentras.lt/jar/p/index.php</w:t>
              </w:r>
            </w:hyperlink>
          </w:p>
          <w:p w14:paraId="3E4505CB"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paskelbtą informaciją, taip pat į šiame informaciniame pranešime pateiktą informaciją:</w:t>
            </w:r>
          </w:p>
          <w:p w14:paraId="78FC1708" w14:textId="77777777" w:rsidR="00DB6533" w:rsidRPr="00DB6533" w:rsidRDefault="00DB6533" w:rsidP="00DB6533">
            <w:pPr>
              <w:spacing w:after="0" w:line="240" w:lineRule="auto"/>
              <w:jc w:val="both"/>
              <w:rPr>
                <w:rFonts w:eastAsia="Calibri" w:cstheme="minorHAnsi"/>
                <w:bCs/>
                <w:lang w:eastAsia="en-US"/>
              </w:rPr>
            </w:pPr>
            <w:r w:rsidRPr="00DB6533">
              <w:rPr>
                <w:rFonts w:eastAsia="Times New Roman" w:cstheme="minorHAnsi"/>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A0C8963"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56EEA2E0"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5E2ABDD2"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28C1053F" w14:textId="77777777" w:rsidR="00DB6533" w:rsidRPr="00DB6533" w:rsidRDefault="00DB6533" w:rsidP="00DB6533">
            <w:pPr>
              <w:spacing w:after="0" w:line="240" w:lineRule="auto"/>
              <w:jc w:val="both"/>
              <w:rPr>
                <w:rFonts w:eastAsia="Calibri" w:cstheme="minorHAnsi"/>
                <w:bCs/>
                <w:lang w:eastAsia="en-US"/>
              </w:rPr>
            </w:pPr>
            <w:bookmarkStart w:id="52" w:name="part_488c57bb00424d7fbbd99ea8cbe0ec99"/>
            <w:bookmarkStart w:id="53" w:name="part_7391479aff5b468699209f57e0479282"/>
            <w:bookmarkStart w:id="54" w:name="part_0fb4d9e73a034b12ba8d6bd23938a95e"/>
            <w:bookmarkEnd w:id="52"/>
            <w:bookmarkEnd w:id="53"/>
            <w:bookmarkEnd w:id="54"/>
            <w:r w:rsidRPr="00DB6533">
              <w:rPr>
                <w:rFonts w:eastAsia="Calibri" w:cstheme="minorHAnsi"/>
                <w:lang w:eastAsia="en-US"/>
              </w:rPr>
              <w:t xml:space="preserve">Tiekėjas yra padaręs rimtą profesinį pažeidimą, dėl kurio perkančioji organizacija abejoja tiekėjo sąžiningumu, </w:t>
            </w:r>
            <w:r w:rsidRPr="00DB6533">
              <w:rPr>
                <w:rFonts w:eastAsia="Times New Roman" w:cstheme="minorHAnsi"/>
                <w:lang w:eastAsia="en-US"/>
              </w:rPr>
              <w:t xml:space="preserve"> kai jis (tiekėjas) </w:t>
            </w:r>
            <w:r w:rsidRPr="00DB6533">
              <w:rPr>
                <w:rFonts w:eastAsia="Times New Roman" w:cstheme="minorHAnsi"/>
                <w:lang w:eastAsia="en-US"/>
              </w:rPr>
              <w:lastRenderedPageBreak/>
              <w:t>neatitinka minimalių patikimo mokesčių mokėtojo kriterijų, nustatytų Lietuvos Respublikos mokesčių administravimo įstatymo 40</w:t>
            </w:r>
            <w:r w:rsidRPr="00DB6533">
              <w:rPr>
                <w:rFonts w:eastAsia="Times New Roman" w:cstheme="minorHAnsi"/>
                <w:vertAlign w:val="superscript"/>
                <w:lang w:eastAsia="en-US"/>
              </w:rPr>
              <w:t>1</w:t>
            </w:r>
            <w:r w:rsidRPr="00DB6533">
              <w:rPr>
                <w:rFonts w:eastAsia="Times New Roman" w:cstheme="minorHAnsi"/>
                <w:lang w:eastAsia="en-US"/>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FF30134"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lastRenderedPageBreak/>
              <w:t xml:space="preserve">VPĮ 46 straipsnio 4 dalies 7 </w:t>
            </w:r>
            <w:r w:rsidRPr="00DB6533">
              <w:rPr>
                <w:rFonts w:eastAsia="Yu Mincho" w:cstheme="minorHAnsi"/>
                <w:b/>
                <w:bCs/>
              </w:rPr>
              <w:lastRenderedPageBreak/>
              <w:t>punkto b papunktis</w:t>
            </w:r>
          </w:p>
          <w:p w14:paraId="7881EE05" w14:textId="77777777" w:rsidR="00DB6533" w:rsidRPr="00DB6533" w:rsidRDefault="00DB6533" w:rsidP="00DB6533">
            <w:pPr>
              <w:spacing w:after="0" w:line="240" w:lineRule="auto"/>
              <w:jc w:val="both"/>
              <w:rPr>
                <w:rFonts w:eastAsia="Yu Mincho" w:cstheme="minorHAnsi"/>
              </w:rPr>
            </w:pPr>
          </w:p>
          <w:p w14:paraId="2B95369F" w14:textId="77777777" w:rsidR="00DB6533" w:rsidRPr="00DB6533" w:rsidRDefault="00DB6533" w:rsidP="00DB6533">
            <w:pPr>
              <w:spacing w:after="0" w:line="240" w:lineRule="auto"/>
              <w:jc w:val="both"/>
              <w:rPr>
                <w:rFonts w:eastAsia="Calibri" w:cstheme="minorHAnsi"/>
                <w:bCs/>
                <w:lang w:eastAsia="en-US"/>
              </w:rPr>
            </w:pPr>
            <w:r w:rsidRPr="00DB6533">
              <w:rPr>
                <w:rFonts w:eastAsia="Yu Mincho" w:cstheme="minorHAnsi"/>
                <w:lang w:eastAsia="en-US"/>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65D2E88"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lastRenderedPageBreak/>
              <w:t>Iš Lietuvoje įsteigtų subjektų įrodančių dokumentų nereikalaujama. Užtenka pateikto EBVPD.</w:t>
            </w:r>
          </w:p>
          <w:p w14:paraId="0FCED6CD" w14:textId="77777777" w:rsidR="00DB6533" w:rsidRPr="00DB6533" w:rsidRDefault="00DB6533" w:rsidP="00DB6533">
            <w:pPr>
              <w:spacing w:after="0" w:line="240" w:lineRule="auto"/>
              <w:jc w:val="both"/>
              <w:rPr>
                <w:rFonts w:eastAsia="Times New Roman" w:cstheme="minorHAnsi"/>
                <w:b/>
                <w:bCs/>
                <w:iCs/>
                <w:lang w:eastAsia="en-US"/>
              </w:rPr>
            </w:pPr>
          </w:p>
          <w:p w14:paraId="0D131D37"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lastRenderedPageBreak/>
              <w:t>Priimant sprendimus dėl tiekėjo pašalinimo iš pirkimo procedūros šiame punkte nurodytu pašalinimo pagrindu, be kita ko, atsižvelgiama į</w:t>
            </w:r>
            <w:r w:rsidRPr="00DB6533">
              <w:rPr>
                <w:rFonts w:eastAsia="Calibri" w:cstheme="minorHAnsi"/>
                <w:b/>
                <w:bCs/>
                <w:lang w:eastAsia="en-US"/>
              </w:rPr>
              <w:t xml:space="preserve"> </w:t>
            </w:r>
            <w:r w:rsidRPr="00DB6533">
              <w:rPr>
                <w:rFonts w:eastAsia="Calibri" w:cstheme="minorHAnsi"/>
                <w:lang w:eastAsia="en-US"/>
              </w:rPr>
              <w:t xml:space="preserve">nacionalinėje duomenų bazėje adresu </w:t>
            </w:r>
            <w:hyperlink r:id="rId18">
              <w:r w:rsidRPr="00DB6533">
                <w:rPr>
                  <w:rFonts w:eastAsia="Calibri" w:cstheme="minorHAnsi"/>
                  <w:color w:val="0000FF"/>
                  <w:u w:val="single"/>
                  <w:lang w:eastAsia="en-US"/>
                </w:rPr>
                <w:t>https://www.vmi.lt/evmi/mokesciu-moketoju-informacija</w:t>
              </w:r>
            </w:hyperlink>
            <w:r w:rsidRPr="00DB6533">
              <w:rPr>
                <w:rFonts w:eastAsia="Calibri" w:cstheme="minorHAnsi"/>
                <w:lang w:eastAsia="en-US"/>
              </w:rPr>
              <w:t xml:space="preserve"> skelbiamą informaciją.</w:t>
            </w:r>
          </w:p>
          <w:p w14:paraId="315476F0" w14:textId="77777777" w:rsidR="00DB6533" w:rsidRPr="00DB6533" w:rsidRDefault="00DB6533" w:rsidP="00DB6533">
            <w:pPr>
              <w:spacing w:after="0" w:line="240" w:lineRule="auto"/>
              <w:jc w:val="both"/>
              <w:rPr>
                <w:rFonts w:eastAsia="Calibri" w:cstheme="minorHAnsi"/>
                <w:bCs/>
                <w:lang w:eastAsia="en-U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0639242"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lastRenderedPageBreak/>
              <w:t xml:space="preserve">Tiekėjas, tiekėjų grupės nariai ir </w:t>
            </w:r>
            <w:r w:rsidRPr="00DB6533">
              <w:rPr>
                <w:rFonts w:eastAsia="Calibri" w:cstheme="minorHAnsi"/>
                <w:bCs/>
                <w:lang w:eastAsia="en-US"/>
              </w:rPr>
              <w:lastRenderedPageBreak/>
              <w:t>(arba) ūkio subjektas, kurio pajėgumais remiasi tiekėjas, pagal sutarties vykdymui prisiimtus įsipareigojimus</w:t>
            </w:r>
          </w:p>
        </w:tc>
      </w:tr>
      <w:tr w:rsidR="00DB6533" w:rsidRPr="00DB6533" w14:paraId="7DA34AD3"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1BEB4E5C"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lastRenderedPageBreak/>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2D29D0E0"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lang w:eastAsia="en-US"/>
              </w:rPr>
              <w:t>Tiekėjas yra padaręs rimtą profesinį pažeidimą, dėl kurio perkančioji organizacija abejoja tiekėjo sąžiningumu,</w:t>
            </w:r>
            <w:r w:rsidRPr="00DB6533">
              <w:rPr>
                <w:rFonts w:eastAsia="Times New Roman" w:cstheme="minorHAnsi"/>
                <w:lang w:eastAsia="en-US"/>
              </w:rPr>
              <w:t xml:space="preserve"> kai jis </w:t>
            </w:r>
            <w:r w:rsidRPr="00DB6533">
              <w:rPr>
                <w:rFonts w:eastAsia="Calibri" w:cstheme="minorHAnsi"/>
                <w:color w:val="00000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383EF6B8"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b/>
                <w:bCs/>
              </w:rPr>
              <w:t>VPĮ 46 straipsnio 4 dalies 7 punkto c papunktis</w:t>
            </w:r>
          </w:p>
          <w:p w14:paraId="628BC669" w14:textId="77777777" w:rsidR="00DB6533" w:rsidRPr="00DB6533" w:rsidRDefault="00DB6533" w:rsidP="00DB6533">
            <w:pPr>
              <w:spacing w:after="0" w:line="240" w:lineRule="auto"/>
              <w:jc w:val="both"/>
              <w:rPr>
                <w:rFonts w:eastAsia="Yu Mincho" w:cstheme="minorHAnsi"/>
              </w:rPr>
            </w:pPr>
          </w:p>
          <w:p w14:paraId="2747949F" w14:textId="77777777" w:rsidR="00DB6533" w:rsidRPr="00DB6533" w:rsidRDefault="00DB6533" w:rsidP="00DB6533">
            <w:pPr>
              <w:spacing w:after="0" w:line="240" w:lineRule="auto"/>
              <w:jc w:val="both"/>
              <w:rPr>
                <w:rFonts w:eastAsia="Times New Roman" w:cstheme="minorHAnsi"/>
                <w:bC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01D4F83"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p w14:paraId="7F800D75" w14:textId="77777777" w:rsidR="00DB6533" w:rsidRPr="00DB6533" w:rsidRDefault="00DB6533" w:rsidP="00DB6533">
            <w:pPr>
              <w:spacing w:after="0" w:line="240" w:lineRule="auto"/>
              <w:jc w:val="both"/>
              <w:rPr>
                <w:rFonts w:eastAsia="Times New Roman" w:cstheme="minorHAnsi"/>
                <w:bCs/>
                <w:iCs/>
                <w:lang w:eastAsia="en-US"/>
              </w:rPr>
            </w:pPr>
          </w:p>
          <w:p w14:paraId="6E913C89" w14:textId="77777777" w:rsidR="00DB6533" w:rsidRPr="00DB6533" w:rsidRDefault="00DB6533" w:rsidP="00DB6533">
            <w:pPr>
              <w:spacing w:after="200"/>
              <w:jc w:val="both"/>
              <w:rPr>
                <w:rFonts w:eastAsia="Calibri" w:cstheme="minorHAnsi"/>
                <w:b/>
                <w:bCs/>
                <w:lang w:eastAsia="en-US"/>
              </w:rPr>
            </w:pPr>
            <w:r w:rsidRPr="00DB6533">
              <w:rPr>
                <w:rFonts w:eastAsia="Calibri" w:cstheme="minorHAnsi"/>
                <w:b/>
                <w:bCs/>
                <w:lang w:eastAsia="en-US"/>
              </w:rPr>
              <w:t xml:space="preserve">Priimant sprendimus dėl tiekėjo pašalinimo iš pirkimo procedūros šiame punkte nurodytu pašalinimo pagrindu, be kita ko, atsižvelgiama į nacionalinėje duomenų bazėje adresu: </w:t>
            </w:r>
          </w:p>
          <w:p w14:paraId="54CC45BC" w14:textId="77777777" w:rsidR="00DB6533" w:rsidRPr="00DB6533" w:rsidRDefault="00DB6533" w:rsidP="00DB6533">
            <w:pPr>
              <w:spacing w:after="0" w:line="240" w:lineRule="auto"/>
              <w:jc w:val="both"/>
              <w:rPr>
                <w:rFonts w:eastAsia="Times New Roman" w:cstheme="minorHAnsi"/>
              </w:rPr>
            </w:pPr>
            <w:r w:rsidRPr="00DB6533">
              <w:rPr>
                <w:rFonts w:eastAsia="Times New Roman" w:cstheme="minorHAnsi"/>
              </w:rPr>
              <w:t xml:space="preserve">https://kt.gov.lt/lt/atviri-duomenys/diskvalifikavimas-is-viesuju-pirkimu </w:t>
            </w:r>
          </w:p>
          <w:p w14:paraId="3B9C21C7" w14:textId="77777777" w:rsidR="00DB6533" w:rsidRPr="00DB6533" w:rsidRDefault="00DB6533" w:rsidP="00DB6533">
            <w:pPr>
              <w:spacing w:after="0" w:line="240" w:lineRule="auto"/>
              <w:jc w:val="both"/>
              <w:rPr>
                <w:rFonts w:eastAsia="Times New Roman" w:cstheme="minorHAnsi"/>
                <w:bCs/>
              </w:rPr>
            </w:pPr>
            <w:r w:rsidRPr="00DB6533">
              <w:rPr>
                <w:rFonts w:eastAsia="Times New Roman" w:cstheme="minorHAnsi"/>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6FC89905"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DB6533" w:rsidRPr="00DB6533" w14:paraId="7CF13E4B"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7C7A8426" w14:textId="77777777" w:rsidR="00DB6533" w:rsidRPr="00DB6533" w:rsidRDefault="00DB6533" w:rsidP="00DB6533">
            <w:pPr>
              <w:spacing w:after="0" w:line="240" w:lineRule="auto"/>
              <w:ind w:left="22" w:right="-108"/>
              <w:jc w:val="both"/>
              <w:rPr>
                <w:rFonts w:eastAsia="Calibri" w:cstheme="minorHAnsi"/>
                <w:bCs/>
                <w:lang w:eastAsia="en-US"/>
              </w:rPr>
            </w:pPr>
            <w:r w:rsidRPr="00DB6533">
              <w:rPr>
                <w:rFonts w:eastAsia="Calibri" w:cstheme="minorHAnsi"/>
                <w:bCs/>
                <w:lang w:eastAsia="en-US"/>
              </w:rPr>
              <w:t>13.</w:t>
            </w:r>
          </w:p>
        </w:tc>
        <w:tc>
          <w:tcPr>
            <w:tcW w:w="1779" w:type="pct"/>
            <w:tcBorders>
              <w:top w:val="single" w:sz="4" w:space="0" w:color="000000"/>
              <w:left w:val="single" w:sz="4" w:space="0" w:color="000000"/>
              <w:bottom w:val="single" w:sz="4" w:space="0" w:color="000000"/>
              <w:right w:val="single" w:sz="4" w:space="0" w:color="000000"/>
            </w:tcBorders>
          </w:tcPr>
          <w:p w14:paraId="032C9D9E" w14:textId="77777777" w:rsidR="00DB6533" w:rsidRPr="00DB6533" w:rsidRDefault="00DB6533" w:rsidP="00DB6533">
            <w:pPr>
              <w:spacing w:after="0" w:line="240" w:lineRule="auto"/>
              <w:jc w:val="both"/>
              <w:rPr>
                <w:rFonts w:eastAsia="Calibri" w:cstheme="minorHAnsi"/>
                <w:lang w:eastAsia="en-US"/>
              </w:rPr>
            </w:pPr>
            <w:r w:rsidRPr="00DB6533">
              <w:rPr>
                <w:rFonts w:eastAsia="Calibri" w:cstheme="minorHAnsi"/>
                <w:lang w:eastAsia="en-US"/>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577" w:type="pct"/>
            <w:tcBorders>
              <w:top w:val="single" w:sz="4" w:space="0" w:color="000000"/>
              <w:left w:val="single" w:sz="4" w:space="0" w:color="000000"/>
              <w:bottom w:val="single" w:sz="4" w:space="0" w:color="000000"/>
              <w:right w:val="single" w:sz="4" w:space="0" w:color="000000"/>
            </w:tcBorders>
          </w:tcPr>
          <w:p w14:paraId="61A77AF5" w14:textId="77777777" w:rsidR="00DB6533" w:rsidRPr="00DB6533" w:rsidRDefault="00DB6533" w:rsidP="00DB6533">
            <w:pPr>
              <w:spacing w:after="200"/>
              <w:rPr>
                <w:rFonts w:eastAsia="Yu Mincho" w:cstheme="minorHAnsi"/>
                <w:lang w:eastAsia="en-US"/>
              </w:rPr>
            </w:pPr>
            <w:r w:rsidRPr="00DB6533">
              <w:rPr>
                <w:rFonts w:eastAsia="Yu Mincho" w:cstheme="minorHAnsi"/>
                <w:b/>
                <w:bCs/>
                <w:lang w:eastAsia="en-US"/>
              </w:rPr>
              <w:t>VPĮ 46 straipsnio 6 dalies 3 punktas</w:t>
            </w:r>
          </w:p>
          <w:p w14:paraId="7124EA8F" w14:textId="77777777" w:rsidR="00DB6533" w:rsidRPr="00DB6533" w:rsidRDefault="00DB6533" w:rsidP="00DB6533">
            <w:pPr>
              <w:spacing w:after="0" w:line="240" w:lineRule="auto"/>
              <w:jc w:val="both"/>
              <w:rPr>
                <w:rFonts w:eastAsia="Yu Mincho" w:cstheme="minorHAnsi"/>
              </w:rPr>
            </w:pPr>
          </w:p>
          <w:p w14:paraId="304773D3" w14:textId="77777777" w:rsidR="00DB6533" w:rsidRPr="00DB6533" w:rsidRDefault="00DB6533" w:rsidP="00DB6533">
            <w:pPr>
              <w:spacing w:after="0" w:line="240" w:lineRule="auto"/>
              <w:jc w:val="both"/>
              <w:rPr>
                <w:rFonts w:eastAsia="Yu Mincho" w:cstheme="minorHAnsi"/>
                <w:b/>
                <w:bCs/>
              </w:rPr>
            </w:pPr>
            <w:r w:rsidRPr="00DB6533">
              <w:rPr>
                <w:rFonts w:eastAsia="Yu Mincho" w:cstheme="minorHAnsi"/>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0333381" w14:textId="77777777" w:rsidR="00DB6533" w:rsidRPr="00DB6533" w:rsidRDefault="00DB6533" w:rsidP="00DB6533">
            <w:pPr>
              <w:spacing w:after="0" w:line="240" w:lineRule="auto"/>
              <w:jc w:val="both"/>
              <w:rPr>
                <w:rFonts w:eastAsia="Times New Roman" w:cstheme="minorHAnsi"/>
                <w:lang w:eastAsia="en-US"/>
              </w:rPr>
            </w:pPr>
            <w:r w:rsidRPr="00DB6533">
              <w:rPr>
                <w:rFonts w:eastAsia="Times New Roman" w:cstheme="minorHAnsi"/>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074BAB24" w14:textId="77777777" w:rsidR="00DB6533" w:rsidRPr="00DB6533" w:rsidRDefault="00DB6533" w:rsidP="00DB6533">
            <w:pPr>
              <w:spacing w:after="0" w:line="240" w:lineRule="auto"/>
              <w:jc w:val="both"/>
              <w:rPr>
                <w:rFonts w:eastAsia="Calibri" w:cstheme="minorHAnsi"/>
                <w:bCs/>
                <w:lang w:eastAsia="en-US"/>
              </w:rPr>
            </w:pPr>
            <w:r w:rsidRPr="00DB6533">
              <w:rPr>
                <w:rFonts w:eastAsia="Calibri" w:cstheme="minorHAnsi"/>
                <w:bCs/>
                <w:lang w:eastAsia="en-US"/>
              </w:rPr>
              <w:t>Tiekėjas, tiekėjų grupės nariai ir (arba) ūkio subjektas, kurio pajėgumais remiasi tiekėjas, pagal sutarties vykdymui prisiimtus įsipareigojimus</w:t>
            </w:r>
          </w:p>
        </w:tc>
      </w:tr>
      <w:tr w:rsidR="00E058C0" w:rsidRPr="00DB6533" w14:paraId="6A03A3AF" w14:textId="77777777" w:rsidTr="00E058C0">
        <w:tc>
          <w:tcPr>
            <w:tcW w:w="239" w:type="pct"/>
            <w:tcBorders>
              <w:top w:val="single" w:sz="4" w:space="0" w:color="000000"/>
              <w:left w:val="single" w:sz="4" w:space="0" w:color="000000"/>
              <w:bottom w:val="single" w:sz="4" w:space="0" w:color="000000"/>
              <w:right w:val="single" w:sz="4" w:space="0" w:color="000000"/>
            </w:tcBorders>
            <w:vAlign w:val="center"/>
          </w:tcPr>
          <w:p w14:paraId="7EEF10B6" w14:textId="70BF65FA" w:rsidR="00E058C0" w:rsidRPr="00DB6533" w:rsidRDefault="00E058C0" w:rsidP="00DB6533">
            <w:pPr>
              <w:spacing w:after="0" w:line="240" w:lineRule="auto"/>
              <w:ind w:left="22" w:right="-108"/>
              <w:jc w:val="both"/>
              <w:rPr>
                <w:rFonts w:eastAsia="Calibri" w:cstheme="minorHAnsi"/>
                <w:bCs/>
                <w:lang w:eastAsia="en-US"/>
              </w:rPr>
            </w:pPr>
            <w:r>
              <w:rPr>
                <w:rFonts w:eastAsia="Calibri" w:cstheme="minorHAnsi"/>
                <w:bCs/>
                <w:lang w:eastAsia="en-US"/>
              </w:rPr>
              <w:t>14.</w:t>
            </w:r>
          </w:p>
        </w:tc>
        <w:tc>
          <w:tcPr>
            <w:tcW w:w="1779" w:type="pct"/>
            <w:tcBorders>
              <w:top w:val="single" w:sz="4" w:space="0" w:color="000000"/>
              <w:left w:val="single" w:sz="4" w:space="0" w:color="000000"/>
              <w:bottom w:val="single" w:sz="4" w:space="0" w:color="000000"/>
              <w:right w:val="single" w:sz="4" w:space="0" w:color="000000"/>
            </w:tcBorders>
          </w:tcPr>
          <w:p w14:paraId="34610FF4" w14:textId="50C4B5E0" w:rsidR="00E058C0" w:rsidRPr="00DB6533" w:rsidRDefault="00E058C0" w:rsidP="00DB6533">
            <w:pPr>
              <w:spacing w:after="0" w:line="240" w:lineRule="auto"/>
              <w:jc w:val="both"/>
              <w:rPr>
                <w:rFonts w:eastAsia="Calibri" w:cstheme="minorHAnsi"/>
                <w:lang w:eastAsia="en-US"/>
              </w:rPr>
            </w:pPr>
            <w:r w:rsidRPr="00E058C0">
              <w:rPr>
                <w:rFonts w:eastAsia="Calibri" w:cstheme="minorHAnsi"/>
                <w:lang w:eastAsia="en-US"/>
              </w:rPr>
              <w:t>Tiekėjas yra įsteigtas arba dalyvauja pirkime vietoj kito asmens, siekiant išvengti VPĮ 46 straipsnio 4 ir 6 dalyse nurodytų pašalinimo pagrindų taikymo.</w:t>
            </w:r>
          </w:p>
        </w:tc>
        <w:tc>
          <w:tcPr>
            <w:tcW w:w="577" w:type="pct"/>
            <w:tcBorders>
              <w:top w:val="single" w:sz="4" w:space="0" w:color="000000"/>
              <w:left w:val="single" w:sz="4" w:space="0" w:color="000000"/>
              <w:bottom w:val="single" w:sz="4" w:space="0" w:color="000000"/>
              <w:right w:val="single" w:sz="4" w:space="0" w:color="000000"/>
            </w:tcBorders>
          </w:tcPr>
          <w:p w14:paraId="79D3A3F4" w14:textId="77777777" w:rsidR="00E058C0" w:rsidRPr="00E058C0" w:rsidRDefault="00E058C0" w:rsidP="00E058C0">
            <w:pPr>
              <w:spacing w:after="200"/>
              <w:rPr>
                <w:rFonts w:eastAsia="Yu Mincho" w:cstheme="minorHAnsi"/>
                <w:b/>
                <w:bCs/>
                <w:lang w:eastAsia="en-US"/>
              </w:rPr>
            </w:pPr>
            <w:r w:rsidRPr="00E058C0">
              <w:rPr>
                <w:rFonts w:eastAsia="Yu Mincho" w:cstheme="minorHAnsi"/>
                <w:b/>
                <w:bCs/>
                <w:lang w:eastAsia="en-US"/>
              </w:rPr>
              <w:t>VPĮ 46 straipsnio 7 dalis</w:t>
            </w:r>
          </w:p>
          <w:p w14:paraId="4745D3FB" w14:textId="77777777" w:rsidR="00E058C0" w:rsidRPr="00E058C0" w:rsidRDefault="00E058C0" w:rsidP="00E058C0">
            <w:pPr>
              <w:spacing w:after="200"/>
              <w:rPr>
                <w:rFonts w:eastAsia="Yu Mincho" w:cstheme="minorHAnsi"/>
                <w:b/>
                <w:bCs/>
                <w:lang w:eastAsia="en-US"/>
              </w:rPr>
            </w:pPr>
          </w:p>
          <w:p w14:paraId="0AADC49B" w14:textId="5CE22643" w:rsidR="00E058C0" w:rsidRPr="00DB6533" w:rsidRDefault="00E058C0" w:rsidP="00E058C0">
            <w:pPr>
              <w:spacing w:after="200"/>
              <w:rPr>
                <w:rFonts w:eastAsia="Yu Mincho" w:cstheme="minorHAnsi"/>
                <w:b/>
                <w:bCs/>
                <w:lang w:eastAsia="en-US"/>
              </w:rPr>
            </w:pPr>
            <w:r w:rsidRPr="00E058C0">
              <w:rPr>
                <w:rFonts w:eastAsia="Yu Mincho" w:cstheme="minorHAnsi"/>
                <w:b/>
                <w:bCs/>
                <w:lang w:eastAsia="en-US"/>
              </w:rPr>
              <w:lastRenderedPageBreak/>
              <w:t>EBVPD III dalies D3 punktas</w:t>
            </w:r>
          </w:p>
        </w:tc>
        <w:tc>
          <w:tcPr>
            <w:tcW w:w="1779" w:type="pct"/>
            <w:tcBorders>
              <w:top w:val="single" w:sz="4" w:space="0" w:color="000000"/>
              <w:left w:val="single" w:sz="4" w:space="0" w:color="000000"/>
              <w:bottom w:val="single" w:sz="4" w:space="0" w:color="000000"/>
              <w:right w:val="single" w:sz="4" w:space="0" w:color="000000"/>
            </w:tcBorders>
          </w:tcPr>
          <w:p w14:paraId="475C344B" w14:textId="2606E2E4" w:rsidR="00E058C0" w:rsidRPr="00DB6533" w:rsidRDefault="00E058C0" w:rsidP="00DB6533">
            <w:pPr>
              <w:spacing w:after="0" w:line="240" w:lineRule="auto"/>
              <w:jc w:val="both"/>
              <w:rPr>
                <w:rFonts w:eastAsia="Times New Roman" w:cstheme="minorHAnsi"/>
                <w:lang w:eastAsia="en-US"/>
              </w:rPr>
            </w:pPr>
            <w:r w:rsidRPr="00E058C0">
              <w:rPr>
                <w:rFonts w:eastAsia="Times New Roman" w:cstheme="minorHAnsi"/>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374EEDC0" w14:textId="7DE8BDE6" w:rsidR="00E058C0" w:rsidRPr="00DB6533" w:rsidRDefault="00E058C0" w:rsidP="00DB6533">
            <w:pPr>
              <w:spacing w:after="0" w:line="240" w:lineRule="auto"/>
              <w:jc w:val="both"/>
              <w:rPr>
                <w:rFonts w:eastAsia="Calibri" w:cstheme="minorHAnsi"/>
                <w:bCs/>
                <w:lang w:eastAsia="en-US"/>
              </w:rPr>
            </w:pPr>
            <w:r w:rsidRPr="00DB6533">
              <w:rPr>
                <w:rFonts w:eastAsia="Calibri" w:cstheme="minorHAnsi"/>
                <w:bCs/>
                <w:lang w:eastAsia="en-US"/>
              </w:rPr>
              <w:t xml:space="preserve">Tiekėjas, tiekėjų grupės nariai ir (arba) ūkio subjektas, kurio pajėgumais </w:t>
            </w:r>
            <w:r w:rsidRPr="00DB6533">
              <w:rPr>
                <w:rFonts w:eastAsia="Calibri" w:cstheme="minorHAnsi"/>
                <w:bCs/>
                <w:lang w:eastAsia="en-US"/>
              </w:rPr>
              <w:lastRenderedPageBreak/>
              <w:t>remiasi tiekėjas, pagal sutarties vykdymui prisiimtus įsipareigojimus</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23379788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750558F0" w:rsidR="00B712C7" w:rsidRPr="00F0499F" w:rsidRDefault="00B712C7" w:rsidP="00F56FD0">
      <w:pPr>
        <w:pStyle w:val="Sraopastraipa"/>
        <w:spacing w:after="0" w:line="20" w:lineRule="atLeast"/>
        <w:ind w:left="0" w:firstLine="567"/>
        <w:jc w:val="both"/>
        <w:rPr>
          <w:rFonts w:eastAsiaTheme="minorHAnsi" w:cstheme="minorHAnsi"/>
        </w:rPr>
      </w:pPr>
      <w:r w:rsidRPr="00F0499F">
        <w:rPr>
          <w:rFonts w:eastAsiaTheme="minorHAnsi" w:cstheme="minorHAnsi"/>
          <w:iCs/>
          <w:lang w:eastAsia="en-US"/>
        </w:rPr>
        <w:t>Reikalavimai tiekėjo kvalifikacijai nėra nustatomi.</w:t>
      </w:r>
      <w:r w:rsidR="006545F9" w:rsidRPr="00F0499F">
        <w:rPr>
          <w:rFonts w:eastAsiaTheme="minorHAnsi" w:cstheme="minorHAnsi"/>
          <w:iCs/>
          <w:lang w:eastAsia="en-US"/>
        </w:rPr>
        <w:t xml:space="preserve"> </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3379788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B349B5E" w:rsidR="002F396F" w:rsidRPr="00F0499F" w:rsidRDefault="00FC29CB" w:rsidP="002F396F">
      <w:pPr>
        <w:jc w:val="both"/>
        <w:rPr>
          <w:rFonts w:cstheme="minorHAnsi"/>
          <w:sz w:val="22"/>
          <w:szCs w:val="22"/>
        </w:rPr>
      </w:pPr>
      <w:r>
        <w:rPr>
          <w:rFonts w:cstheme="minorHAnsi"/>
          <w:sz w:val="22"/>
          <w:szCs w:val="22"/>
        </w:rPr>
        <w:t xml:space="preserve">Pirkimo sąlygų 5 priedas </w:t>
      </w:r>
      <w:r w:rsidR="002F396F" w:rsidRPr="00F0499F">
        <w:rPr>
          <w:rFonts w:cstheme="minorHAnsi"/>
          <w:sz w:val="22"/>
          <w:szCs w:val="22"/>
        </w:rPr>
        <w:t xml:space="preserve">pateikiamas </w:t>
      </w:r>
      <w:r>
        <w:rPr>
          <w:rFonts w:cstheme="minorHAnsi"/>
          <w:sz w:val="22"/>
          <w:szCs w:val="22"/>
        </w:rPr>
        <w:t xml:space="preserve">atskiru failu </w:t>
      </w:r>
      <w:r w:rsidR="00842B1D">
        <w:rPr>
          <w:rFonts w:cstheme="minorHAnsi"/>
          <w:sz w:val="22"/>
          <w:szCs w:val="22"/>
        </w:rPr>
        <w:t xml:space="preserve">ir pridedamas prie </w:t>
      </w:r>
      <w:r>
        <w:rPr>
          <w:rFonts w:cstheme="minorHAnsi"/>
          <w:sz w:val="22"/>
          <w:szCs w:val="22"/>
        </w:rPr>
        <w:t>Pirkimo dokum</w:t>
      </w:r>
      <w:r w:rsidR="00CE6733">
        <w:rPr>
          <w:rFonts w:cstheme="minorHAnsi"/>
          <w:sz w:val="22"/>
          <w:szCs w:val="22"/>
        </w:rPr>
        <w:t>e</w:t>
      </w:r>
      <w:r>
        <w:rPr>
          <w:rFonts w:cstheme="minorHAnsi"/>
          <w:sz w:val="22"/>
          <w:szCs w:val="22"/>
        </w:rPr>
        <w:t>ntų</w:t>
      </w:r>
      <w:r w:rsidR="002F396F"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3" w:name="_Ref38540913"/>
      <w:bookmarkStart w:id="64" w:name="_Ref38898051"/>
      <w:bookmarkStart w:id="65" w:name="_Ref38901392"/>
      <w:bookmarkStart w:id="66" w:name="_Toc23379788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3"/>
      <w:bookmarkEnd w:id="64"/>
      <w:bookmarkEnd w:id="65"/>
      <w:bookmarkEnd w:id="66"/>
    </w:p>
    <w:p w14:paraId="2EDF208A" w14:textId="77777777" w:rsidR="00693D4F" w:rsidRDefault="00693D4F" w:rsidP="00DE290C">
      <w:pPr>
        <w:rPr>
          <w:rFonts w:cstheme="minorHAnsi"/>
          <w:color w:val="7030A0"/>
        </w:rPr>
      </w:pPr>
    </w:p>
    <w:p w14:paraId="4AA5FAD3" w14:textId="2E45F041" w:rsidR="00693D4F" w:rsidRPr="00842B1D" w:rsidRDefault="00FC29CB" w:rsidP="00DE290C">
      <w:pPr>
        <w:rPr>
          <w:rFonts w:cstheme="minorHAnsi"/>
        </w:rPr>
      </w:pPr>
      <w:r>
        <w:rPr>
          <w:rFonts w:cstheme="minorHAnsi"/>
        </w:rPr>
        <w:t xml:space="preserve">Pirkimo sąlygų </w:t>
      </w:r>
      <w:r w:rsidR="00842B1D" w:rsidRPr="00842B1D">
        <w:rPr>
          <w:rFonts w:cstheme="minorHAnsi"/>
        </w:rPr>
        <w:t>6 priedas „Pasiūlymo forma“ pateikiama</w:t>
      </w:r>
      <w:r>
        <w:rPr>
          <w:rFonts w:cstheme="minorHAnsi"/>
        </w:rPr>
        <w:t>s</w:t>
      </w:r>
      <w:r w:rsidR="00842B1D" w:rsidRPr="00842B1D">
        <w:rPr>
          <w:rFonts w:cstheme="minorHAnsi"/>
        </w:rPr>
        <w:t xml:space="preserve"> atskiru failu ir pridedama prie Pirkimo dokum</w:t>
      </w:r>
      <w:r w:rsidR="00842B1D">
        <w:rPr>
          <w:rFonts w:cstheme="minorHAnsi"/>
        </w:rPr>
        <w:t>e</w:t>
      </w:r>
      <w:r w:rsidR="00842B1D" w:rsidRPr="00842B1D">
        <w:rPr>
          <w:rFonts w:cstheme="minorHAnsi"/>
        </w:rPr>
        <w:t>ntų.</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5DC5C150" w14:textId="5BEA3D55" w:rsidR="008D704D" w:rsidRPr="00F0499F" w:rsidRDefault="00FE3D1F" w:rsidP="00AB5541">
      <w:pPr>
        <w:pStyle w:val="Antrat2"/>
        <w:ind w:left="5103"/>
        <w:rPr>
          <w:rFonts w:asciiTheme="minorHAnsi" w:hAnsiTheme="minorHAnsi"/>
          <w:color w:val="0070C0"/>
          <w:sz w:val="21"/>
          <w:szCs w:val="21"/>
        </w:rPr>
      </w:pPr>
      <w:bookmarkStart w:id="67" w:name="_Ref39586171"/>
      <w:bookmarkStart w:id="68" w:name="_Ref39673580"/>
      <w:bookmarkStart w:id="69" w:name="_Ref39674283"/>
      <w:bookmarkStart w:id="70" w:name="_Toc233797883"/>
      <w:r w:rsidRPr="00F0499F">
        <w:rPr>
          <w:rFonts w:asciiTheme="minorHAnsi" w:hAnsiTheme="minorHAnsi"/>
          <w:color w:val="0070C0"/>
          <w:sz w:val="21"/>
          <w:szCs w:val="21"/>
        </w:rPr>
        <w:lastRenderedPageBreak/>
        <w:t xml:space="preserve">Pirkimo sąlygų </w:t>
      </w:r>
      <w:r w:rsidR="00842B1D">
        <w:rPr>
          <w:rFonts w:asciiTheme="minorHAnsi" w:hAnsiTheme="minorHAnsi"/>
          <w:color w:val="0070C0"/>
          <w:sz w:val="21"/>
          <w:szCs w:val="21"/>
        </w:rPr>
        <w:t>7</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0"/>
    </w:p>
    <w:p w14:paraId="040FB65E" w14:textId="77777777" w:rsidR="00AE422D" w:rsidRPr="00F0499F" w:rsidRDefault="00AE422D" w:rsidP="00AB5541"/>
    <w:p w14:paraId="09DB31DF" w14:textId="4234230A" w:rsidR="00A4599F" w:rsidRDefault="00FC29CB" w:rsidP="00463465">
      <w:pPr>
        <w:jc w:val="both"/>
        <w:rPr>
          <w:rFonts w:eastAsia="Calibri" w:cstheme="minorHAnsi"/>
        </w:rPr>
      </w:pPr>
      <w:r>
        <w:rPr>
          <w:rFonts w:eastAsia="Calibri" w:cstheme="minorHAnsi"/>
        </w:rPr>
        <w:t xml:space="preserve">Pirkimo sąlygų </w:t>
      </w:r>
      <w:r w:rsidR="00842B1D" w:rsidRPr="00842B1D">
        <w:rPr>
          <w:rFonts w:eastAsia="Calibri" w:cstheme="minorHAnsi"/>
        </w:rPr>
        <w:t xml:space="preserve">7 priedas „Sutarties projektas“ </w:t>
      </w:r>
      <w:r>
        <w:rPr>
          <w:rFonts w:eastAsia="Calibri" w:cstheme="minorHAnsi"/>
        </w:rPr>
        <w:t xml:space="preserve">pateikiamas atskiru failu ir </w:t>
      </w:r>
      <w:r w:rsidR="00842B1D" w:rsidRPr="00842B1D">
        <w:rPr>
          <w:rFonts w:eastAsia="Calibri" w:cstheme="minorHAnsi"/>
        </w:rPr>
        <w:t>pridedamas Pirkimo dokumentų.</w:t>
      </w:r>
    </w:p>
    <w:p w14:paraId="65310C33" w14:textId="77777777" w:rsidR="00FC29CB" w:rsidRDefault="00FC29CB" w:rsidP="00FC29CB">
      <w:pPr>
        <w:jc w:val="center"/>
        <w:rPr>
          <w:rFonts w:cstheme="minorHAnsi"/>
          <w:color w:val="7030A0"/>
        </w:rPr>
      </w:pPr>
      <w:r w:rsidRPr="00F0499F">
        <w:rPr>
          <w:rFonts w:cstheme="minorHAnsi"/>
        </w:rPr>
        <w:t>__________</w:t>
      </w:r>
    </w:p>
    <w:p w14:paraId="2690DCCC" w14:textId="77777777" w:rsidR="00FC29CB" w:rsidRDefault="00FC29CB" w:rsidP="00463465">
      <w:pPr>
        <w:jc w:val="both"/>
        <w:rPr>
          <w:rFonts w:eastAsia="Calibri" w:cstheme="minorHAnsi"/>
        </w:rPr>
      </w:pPr>
    </w:p>
    <w:p w14:paraId="6C28D11E" w14:textId="74EB52EC" w:rsidR="00FC29CB" w:rsidRDefault="00FC29CB">
      <w:pPr>
        <w:rPr>
          <w:rFonts w:eastAsia="Calibri" w:cstheme="minorHAnsi"/>
        </w:rPr>
      </w:pPr>
      <w:r>
        <w:rPr>
          <w:rFonts w:eastAsia="Calibri" w:cstheme="minorHAnsi"/>
        </w:rPr>
        <w:br w:type="page"/>
      </w:r>
    </w:p>
    <w:p w14:paraId="02D91EA6" w14:textId="597D72BB" w:rsidR="00FC29CB" w:rsidRDefault="00FC29CB" w:rsidP="00FC29CB">
      <w:pPr>
        <w:pStyle w:val="Antrat2"/>
        <w:ind w:left="5103"/>
        <w:rPr>
          <w:rFonts w:asciiTheme="minorHAnsi" w:hAnsiTheme="minorHAnsi"/>
          <w:color w:val="0070C0"/>
          <w:sz w:val="21"/>
          <w:szCs w:val="21"/>
        </w:rPr>
      </w:pPr>
      <w:bookmarkStart w:id="71" w:name="_Toc233797884"/>
      <w:r>
        <w:rPr>
          <w:rFonts w:asciiTheme="minorHAnsi" w:hAnsiTheme="minorHAnsi"/>
          <w:color w:val="0070C0"/>
          <w:sz w:val="21"/>
          <w:szCs w:val="21"/>
        </w:rPr>
        <w:lastRenderedPageBreak/>
        <w:t>Pirkimo sąlygų 8 priedas „</w:t>
      </w:r>
      <w:r w:rsidRPr="00FC29CB">
        <w:rPr>
          <w:rFonts w:asciiTheme="minorHAnsi" w:hAnsiTheme="minorHAnsi"/>
          <w:color w:val="0070C0"/>
          <w:sz w:val="21"/>
          <w:szCs w:val="21"/>
        </w:rPr>
        <w:t>VPĮ 45 str. 2¹ d. reikalavimų atitikties deklaracijos pavyzdinė forma</w:t>
      </w:r>
      <w:r>
        <w:rPr>
          <w:rFonts w:asciiTheme="minorHAnsi" w:hAnsiTheme="minorHAnsi"/>
          <w:color w:val="0070C0"/>
          <w:sz w:val="21"/>
          <w:szCs w:val="21"/>
        </w:rPr>
        <w:t>“</w:t>
      </w:r>
      <w:bookmarkEnd w:id="71"/>
    </w:p>
    <w:p w14:paraId="7CB9D513" w14:textId="77777777" w:rsidR="00FC29CB" w:rsidRDefault="00FC29CB" w:rsidP="00FC29CB"/>
    <w:p w14:paraId="5634A3EA" w14:textId="337EF70A" w:rsidR="00FC29CB" w:rsidRDefault="00FC29CB" w:rsidP="00FC29CB">
      <w:r>
        <w:t xml:space="preserve">Pirkimo sąlygų 8 priedas </w:t>
      </w:r>
      <w:r w:rsidR="00513CAA">
        <w:t>„</w:t>
      </w:r>
      <w:r w:rsidR="00513CAA" w:rsidRPr="00513CAA">
        <w:t xml:space="preserve">VPĮ 45 str. 2¹ d. reikalavimų atitikties deklaracijos pavyzdinė forma“ </w:t>
      </w:r>
      <w:r>
        <w:t>pateikiamas atskiru failus ir pridedamas prie Pirkimo dokumentų.</w:t>
      </w:r>
    </w:p>
    <w:p w14:paraId="1C1D3D1D" w14:textId="77777777" w:rsidR="00FC29CB" w:rsidRDefault="00FC29CB" w:rsidP="00FC29CB">
      <w:pPr>
        <w:jc w:val="center"/>
        <w:rPr>
          <w:rFonts w:cstheme="minorHAnsi"/>
          <w:color w:val="7030A0"/>
        </w:rPr>
      </w:pPr>
      <w:r w:rsidRPr="00F0499F">
        <w:rPr>
          <w:rFonts w:cstheme="minorHAnsi"/>
        </w:rPr>
        <w:t>__________</w:t>
      </w:r>
    </w:p>
    <w:p w14:paraId="6E736355" w14:textId="77777777" w:rsidR="00FC29CB" w:rsidRPr="00FC29CB" w:rsidRDefault="00FC29CB" w:rsidP="00FC29CB"/>
    <w:sectPr w:rsidR="00FC29CB" w:rsidRPr="00FC29CB" w:rsidSect="00153FC8">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D38A8" w14:textId="77777777" w:rsidR="00E47178" w:rsidRDefault="00E47178" w:rsidP="00D05666">
      <w:r>
        <w:separator/>
      </w:r>
    </w:p>
  </w:endnote>
  <w:endnote w:type="continuationSeparator" w:id="0">
    <w:p w14:paraId="7342300F" w14:textId="77777777" w:rsidR="00E47178" w:rsidRDefault="00E47178" w:rsidP="00D05666">
      <w:r>
        <w:continuationSeparator/>
      </w:r>
    </w:p>
  </w:endnote>
  <w:endnote w:type="continuationNotice" w:id="1">
    <w:p w14:paraId="5FCD6746" w14:textId="77777777" w:rsidR="00E47178" w:rsidRDefault="00E471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B7EA3" w14:textId="77777777" w:rsidR="00E47178" w:rsidRDefault="00E47178" w:rsidP="00D05666">
      <w:r>
        <w:separator/>
      </w:r>
    </w:p>
  </w:footnote>
  <w:footnote w:type="continuationSeparator" w:id="0">
    <w:p w14:paraId="642E89E4" w14:textId="77777777" w:rsidR="00E47178" w:rsidRDefault="00E47178" w:rsidP="00D05666">
      <w:r>
        <w:continuationSeparator/>
      </w:r>
    </w:p>
  </w:footnote>
  <w:footnote w:type="continuationNotice" w:id="1">
    <w:p w14:paraId="336CD52B" w14:textId="77777777" w:rsidR="00E47178" w:rsidRDefault="00E47178">
      <w:pPr>
        <w:spacing w:after="0" w:line="240" w:lineRule="auto"/>
      </w:pPr>
    </w:p>
  </w:footnote>
  <w:footnote w:id="2">
    <w:p w14:paraId="4DEFC89E" w14:textId="77777777" w:rsidR="00DB6533" w:rsidRPr="001620D3" w:rsidRDefault="00DB6533" w:rsidP="00DB653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F03B88" w14:textId="77777777" w:rsidR="00DB6533" w:rsidRPr="001620D3" w:rsidRDefault="00DB6533" w:rsidP="00DB6533">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528739F" w14:textId="77777777" w:rsidR="00DB6533" w:rsidRDefault="00DB6533" w:rsidP="00DB6533">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E882D8" w14:textId="77777777" w:rsidR="00DB6533" w:rsidRPr="001620D3" w:rsidRDefault="00DB6533" w:rsidP="00DB65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F0480C" w14:textId="77777777" w:rsidR="00DB6533" w:rsidRPr="001620D3" w:rsidRDefault="00DB6533" w:rsidP="00DB6533">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A08DB50" w14:textId="77777777" w:rsidR="00DB6533" w:rsidRDefault="00DB6533" w:rsidP="00DB6533">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D255B8" w14:textId="77777777" w:rsidR="00DB6533" w:rsidRPr="001620D3" w:rsidRDefault="00DB6533" w:rsidP="00DB653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2F3C87" w14:textId="77777777" w:rsidR="00DB6533" w:rsidRPr="001620D3" w:rsidRDefault="00DB6533" w:rsidP="00DB6533">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31C1DC" w14:textId="77777777" w:rsidR="00DB6533" w:rsidRDefault="00DB6533" w:rsidP="00DB6533">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76E0813"/>
    <w:multiLevelType w:val="hybridMultilevel"/>
    <w:tmpl w:val="07F0D2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64D0872"/>
    <w:multiLevelType w:val="hybridMultilevel"/>
    <w:tmpl w:val="680AC7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68EC90E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4"/>
  </w:num>
  <w:num w:numId="4" w16cid:durableId="1484615006">
    <w:abstractNumId w:val="18"/>
  </w:num>
  <w:num w:numId="5" w16cid:durableId="607934237">
    <w:abstractNumId w:val="11"/>
  </w:num>
  <w:num w:numId="6" w16cid:durableId="408162091">
    <w:abstractNumId w:val="24"/>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7"/>
  </w:num>
  <w:num w:numId="12" w16cid:durableId="32313854">
    <w:abstractNumId w:val="7"/>
  </w:num>
  <w:num w:numId="13" w16cid:durableId="1318921492">
    <w:abstractNumId w:val="10"/>
  </w:num>
  <w:num w:numId="14" w16cid:durableId="1864435576">
    <w:abstractNumId w:val="20"/>
  </w:num>
  <w:num w:numId="15" w16cid:durableId="1941065713">
    <w:abstractNumId w:val="3"/>
  </w:num>
  <w:num w:numId="16" w16cid:durableId="19859238">
    <w:abstractNumId w:val="4"/>
  </w:num>
  <w:num w:numId="17" w16cid:durableId="1297491117">
    <w:abstractNumId w:val="9"/>
  </w:num>
  <w:num w:numId="18" w16cid:durableId="2104103898">
    <w:abstractNumId w:val="12"/>
  </w:num>
  <w:num w:numId="19" w16cid:durableId="1082026573">
    <w:abstractNumId w:val="8"/>
  </w:num>
  <w:num w:numId="20" w16cid:durableId="1784227657">
    <w:abstractNumId w:val="13"/>
  </w:num>
  <w:num w:numId="21" w16cid:durableId="947811434">
    <w:abstractNumId w:val="15"/>
  </w:num>
  <w:num w:numId="22" w16cid:durableId="37097906">
    <w:abstractNumId w:val="19"/>
  </w:num>
  <w:num w:numId="23" w16cid:durableId="12734212">
    <w:abstractNumId w:val="0"/>
  </w:num>
  <w:num w:numId="24" w16cid:durableId="1376272301">
    <w:abstractNumId w:val="6"/>
  </w:num>
  <w:num w:numId="25" w16cid:durableId="41459583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580"/>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3CA"/>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1DFE"/>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F0"/>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4776D"/>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60F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3FB"/>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7F6"/>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CAA"/>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BE0"/>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59A"/>
    <w:rsid w:val="00614A7B"/>
    <w:rsid w:val="00614FF2"/>
    <w:rsid w:val="006158E4"/>
    <w:rsid w:val="006158FB"/>
    <w:rsid w:val="00615C08"/>
    <w:rsid w:val="00616927"/>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6AC"/>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00D"/>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C7C"/>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2B1D"/>
    <w:rsid w:val="00844B9B"/>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66F2"/>
    <w:rsid w:val="008877C1"/>
    <w:rsid w:val="00887B5D"/>
    <w:rsid w:val="008908B1"/>
    <w:rsid w:val="008919DA"/>
    <w:rsid w:val="00891A20"/>
    <w:rsid w:val="008930CD"/>
    <w:rsid w:val="008931B4"/>
    <w:rsid w:val="0089331B"/>
    <w:rsid w:val="008933BC"/>
    <w:rsid w:val="008936BE"/>
    <w:rsid w:val="00893C2B"/>
    <w:rsid w:val="00894EF3"/>
    <w:rsid w:val="00895F31"/>
    <w:rsid w:val="008969D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C3F"/>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063"/>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4C"/>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F7B"/>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7E2"/>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115"/>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136"/>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73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533"/>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921"/>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E5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8C0"/>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178"/>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9C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kstaitija@saugoma.lt" TargetMode="Externa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5435</Words>
  <Characters>30982</Characters>
  <Application>Microsoft Office Word</Application>
  <DocSecurity>0</DocSecurity>
  <Lines>258</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2026-07-17T08:06:00Z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